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716F" w14:textId="77777777" w:rsidR="00795932" w:rsidRDefault="0034435F" w:rsidP="005D4697">
      <w:pPr>
        <w:tabs>
          <w:tab w:val="center" w:pos="4680"/>
          <w:tab w:val="right" w:pos="9360"/>
        </w:tabs>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p>
    <w:p w14:paraId="6B845007" w14:textId="77777777" w:rsidR="00795932" w:rsidRDefault="00795932" w:rsidP="005D4697">
      <w:pPr>
        <w:tabs>
          <w:tab w:val="center" w:pos="4680"/>
          <w:tab w:val="right" w:pos="9360"/>
        </w:tabs>
        <w:spacing w:after="0" w:line="240" w:lineRule="auto"/>
        <w:rPr>
          <w:rFonts w:ascii="Times New Roman" w:hAnsi="Times New Roman" w:cs="Times New Roman"/>
          <w:b/>
          <w:bCs/>
          <w:sz w:val="32"/>
          <w:szCs w:val="32"/>
        </w:rPr>
      </w:pPr>
    </w:p>
    <w:p w14:paraId="367773EA" w14:textId="4DFF1447" w:rsidR="005D4697" w:rsidRDefault="003962EA" w:rsidP="00795932">
      <w:pPr>
        <w:tabs>
          <w:tab w:val="center" w:pos="4680"/>
          <w:tab w:val="right" w:pos="9360"/>
        </w:tabs>
        <w:spacing w:after="0" w:line="240" w:lineRule="auto"/>
        <w:jc w:val="center"/>
        <w:rPr>
          <w:rFonts w:ascii="Times New Roman" w:hAnsi="Times New Roman" w:cs="Times New Roman"/>
          <w:b/>
          <w:bCs/>
          <w:sz w:val="40"/>
          <w:szCs w:val="40"/>
        </w:rPr>
      </w:pPr>
      <w:r w:rsidRPr="005D4697">
        <w:rPr>
          <w:rFonts w:ascii="Times New Roman" w:hAnsi="Times New Roman" w:cs="Times New Roman"/>
          <w:b/>
          <w:bCs/>
          <w:sz w:val="40"/>
          <w:szCs w:val="40"/>
        </w:rPr>
        <w:t>Revolutionary Women,</w:t>
      </w:r>
    </w:p>
    <w:p w14:paraId="144F1E4D" w14:textId="5DA80537" w:rsidR="00B2651E" w:rsidRPr="005D4697" w:rsidRDefault="003962EA" w:rsidP="005D4697">
      <w:pPr>
        <w:tabs>
          <w:tab w:val="center" w:pos="4680"/>
          <w:tab w:val="right" w:pos="9360"/>
        </w:tabs>
        <w:spacing w:after="0" w:line="240" w:lineRule="auto"/>
        <w:jc w:val="center"/>
        <w:rPr>
          <w:rFonts w:ascii="Times New Roman" w:hAnsi="Times New Roman" w:cs="Times New Roman"/>
          <w:b/>
          <w:bCs/>
          <w:sz w:val="40"/>
          <w:szCs w:val="40"/>
        </w:rPr>
      </w:pPr>
      <w:r w:rsidRPr="005D4697">
        <w:rPr>
          <w:rFonts w:ascii="Times New Roman" w:hAnsi="Times New Roman" w:cs="Times New Roman"/>
          <w:b/>
          <w:bCs/>
          <w:sz w:val="40"/>
          <w:szCs w:val="40"/>
        </w:rPr>
        <w:t>Abiga</w:t>
      </w:r>
      <w:r w:rsidR="00011367">
        <w:rPr>
          <w:rFonts w:ascii="Times New Roman" w:hAnsi="Times New Roman" w:cs="Times New Roman"/>
          <w:b/>
          <w:bCs/>
          <w:sz w:val="40"/>
          <w:szCs w:val="40"/>
        </w:rPr>
        <w:t>i</w:t>
      </w:r>
      <w:r w:rsidRPr="005D4697">
        <w:rPr>
          <w:rFonts w:ascii="Times New Roman" w:hAnsi="Times New Roman" w:cs="Times New Roman"/>
          <w:b/>
          <w:bCs/>
          <w:sz w:val="40"/>
          <w:szCs w:val="40"/>
        </w:rPr>
        <w:t>l Adams, and Roman Education</w:t>
      </w:r>
    </w:p>
    <w:p w14:paraId="63B462FE" w14:textId="77777777" w:rsidR="0034435F" w:rsidRPr="0034435F" w:rsidRDefault="0034435F" w:rsidP="005D4697">
      <w:pPr>
        <w:tabs>
          <w:tab w:val="center" w:pos="4680"/>
          <w:tab w:val="right" w:pos="9360"/>
        </w:tabs>
        <w:spacing w:after="0" w:line="240" w:lineRule="auto"/>
        <w:rPr>
          <w:rFonts w:ascii="Times New Roman" w:hAnsi="Times New Roman" w:cs="Times New Roman"/>
          <w:b/>
          <w:bCs/>
          <w:sz w:val="32"/>
          <w:szCs w:val="32"/>
        </w:rPr>
      </w:pPr>
    </w:p>
    <w:p w14:paraId="79D743C6" w14:textId="7D773048" w:rsidR="00A54CB4" w:rsidRPr="00795932" w:rsidRDefault="00986801" w:rsidP="005B427E">
      <w:pPr>
        <w:rPr>
          <w:rFonts w:ascii="Times New Roman" w:hAnsi="Times New Roman" w:cs="Times New Roman"/>
          <w:sz w:val="24"/>
          <w:szCs w:val="24"/>
        </w:rPr>
      </w:pPr>
      <w:r w:rsidRPr="00795932">
        <w:rPr>
          <w:rFonts w:ascii="Times New Roman" w:hAnsi="Times New Roman" w:cs="Times New Roman"/>
          <w:sz w:val="24"/>
          <w:szCs w:val="24"/>
        </w:rPr>
        <w:t>During the 18</w:t>
      </w:r>
      <w:r w:rsidRPr="00795932">
        <w:rPr>
          <w:rFonts w:ascii="Times New Roman" w:hAnsi="Times New Roman" w:cs="Times New Roman"/>
          <w:sz w:val="24"/>
          <w:szCs w:val="24"/>
          <w:vertAlign w:val="superscript"/>
        </w:rPr>
        <w:t>th</w:t>
      </w:r>
      <w:r w:rsidRPr="00795932">
        <w:rPr>
          <w:rFonts w:ascii="Times New Roman" w:hAnsi="Times New Roman" w:cs="Times New Roman"/>
          <w:sz w:val="24"/>
          <w:szCs w:val="24"/>
        </w:rPr>
        <w:t xml:space="preserve"> century, Enlightenment thinkers appreciated “human nature.” </w:t>
      </w:r>
      <w:r w:rsidR="00B2651E" w:rsidRPr="00795932">
        <w:rPr>
          <w:rFonts w:ascii="Times New Roman" w:hAnsi="Times New Roman" w:cs="Times New Roman"/>
          <w:sz w:val="24"/>
          <w:szCs w:val="24"/>
        </w:rPr>
        <w:t>F</w:t>
      </w:r>
      <w:r w:rsidRPr="00795932">
        <w:rPr>
          <w:rFonts w:ascii="Times New Roman" w:hAnsi="Times New Roman" w:cs="Times New Roman"/>
          <w:sz w:val="24"/>
          <w:szCs w:val="24"/>
        </w:rPr>
        <w:t xml:space="preserve">rom </w:t>
      </w:r>
      <w:r w:rsidR="00BD72AC" w:rsidRPr="00795932">
        <w:rPr>
          <w:rFonts w:ascii="Times New Roman" w:hAnsi="Times New Roman" w:cs="Times New Roman"/>
          <w:sz w:val="24"/>
          <w:szCs w:val="24"/>
        </w:rPr>
        <w:t>Niccolo Machiavelli's time, they believed that men (humans) were, by their very nature, wicked. Christians, likewise, believe humanity commits evil as a fallen race. Christians differed from the Florentine thinker only in that they believed in possible salvation,</w:t>
      </w:r>
      <w:r w:rsidR="00C95439" w:rsidRPr="00795932">
        <w:rPr>
          <w:rFonts w:ascii="Times New Roman" w:hAnsi="Times New Roman" w:cs="Times New Roman"/>
          <w:sz w:val="24"/>
          <w:szCs w:val="24"/>
        </w:rPr>
        <w:t xml:space="preserve"> </w:t>
      </w:r>
      <w:r w:rsidR="00374EF6" w:rsidRPr="00795932">
        <w:rPr>
          <w:rFonts w:ascii="Times New Roman" w:hAnsi="Times New Roman" w:cs="Times New Roman"/>
          <w:sz w:val="24"/>
          <w:szCs w:val="24"/>
        </w:rPr>
        <w:t>whereas</w:t>
      </w:r>
      <w:r w:rsidR="00C95439" w:rsidRPr="00795932">
        <w:rPr>
          <w:rFonts w:ascii="Times New Roman" w:hAnsi="Times New Roman" w:cs="Times New Roman"/>
          <w:sz w:val="24"/>
          <w:szCs w:val="24"/>
        </w:rPr>
        <w:t xml:space="preserve"> </w:t>
      </w:r>
      <w:r w:rsidR="004E4C46" w:rsidRPr="00795932">
        <w:rPr>
          <w:rFonts w:ascii="Times New Roman" w:hAnsi="Times New Roman" w:cs="Times New Roman"/>
          <w:sz w:val="24"/>
          <w:szCs w:val="24"/>
        </w:rPr>
        <w:t>Machiavelli</w:t>
      </w:r>
      <w:r w:rsidR="00C95439" w:rsidRPr="00795932">
        <w:rPr>
          <w:rFonts w:ascii="Times New Roman" w:hAnsi="Times New Roman" w:cs="Times New Roman"/>
          <w:sz w:val="24"/>
          <w:szCs w:val="24"/>
        </w:rPr>
        <w:t xml:space="preserve"> taught that humans were beyond redem</w:t>
      </w:r>
      <w:r w:rsidR="00A54CB4" w:rsidRPr="00795932">
        <w:rPr>
          <w:rFonts w:ascii="Times New Roman" w:hAnsi="Times New Roman" w:cs="Times New Roman"/>
          <w:sz w:val="24"/>
          <w:szCs w:val="24"/>
        </w:rPr>
        <w:t xml:space="preserve">ption.  </w:t>
      </w:r>
    </w:p>
    <w:p w14:paraId="06A9B80B" w14:textId="6D8A5163" w:rsidR="00A54CB4" w:rsidRPr="00795932" w:rsidRDefault="00A54CB4" w:rsidP="00D94D8D">
      <w:pPr>
        <w:rPr>
          <w:rFonts w:ascii="Times New Roman" w:hAnsi="Times New Roman" w:cs="Times New Roman"/>
          <w:sz w:val="24"/>
          <w:szCs w:val="24"/>
        </w:rPr>
      </w:pPr>
      <w:r w:rsidRPr="00795932">
        <w:rPr>
          <w:rFonts w:ascii="Times New Roman" w:hAnsi="Times New Roman" w:cs="Times New Roman"/>
          <w:sz w:val="24"/>
          <w:szCs w:val="24"/>
        </w:rPr>
        <w:t xml:space="preserve">Enlightenment thinkers often viewed </w:t>
      </w:r>
      <w:r w:rsidR="005B427E" w:rsidRPr="00795932">
        <w:rPr>
          <w:rFonts w:ascii="Times New Roman" w:hAnsi="Times New Roman" w:cs="Times New Roman"/>
          <w:sz w:val="24"/>
          <w:szCs w:val="24"/>
        </w:rPr>
        <w:t xml:space="preserve">humans as calculating machines, </w:t>
      </w:r>
      <w:r w:rsidRPr="00795932">
        <w:rPr>
          <w:rFonts w:ascii="Times New Roman" w:hAnsi="Times New Roman" w:cs="Times New Roman"/>
          <w:sz w:val="24"/>
          <w:szCs w:val="24"/>
        </w:rPr>
        <w:t>rational</w:t>
      </w:r>
      <w:r w:rsidR="005B427E" w:rsidRPr="00795932">
        <w:rPr>
          <w:rFonts w:ascii="Times New Roman" w:hAnsi="Times New Roman" w:cs="Times New Roman"/>
          <w:sz w:val="24"/>
          <w:szCs w:val="24"/>
        </w:rPr>
        <w:t xml:space="preserve"> people</w:t>
      </w:r>
      <w:r w:rsidRPr="00795932">
        <w:rPr>
          <w:rFonts w:ascii="Times New Roman" w:hAnsi="Times New Roman" w:cs="Times New Roman"/>
          <w:sz w:val="24"/>
          <w:szCs w:val="24"/>
        </w:rPr>
        <w:t xml:space="preserve">. Yet, </w:t>
      </w:r>
      <w:r w:rsidR="005B427E" w:rsidRPr="00795932">
        <w:rPr>
          <w:rFonts w:ascii="Times New Roman" w:hAnsi="Times New Roman" w:cs="Times New Roman"/>
          <w:sz w:val="24"/>
          <w:szCs w:val="24"/>
        </w:rPr>
        <w:t xml:space="preserve">they </w:t>
      </w:r>
      <w:r w:rsidR="00D52CE7" w:rsidRPr="00795932">
        <w:rPr>
          <w:rFonts w:ascii="Times New Roman" w:hAnsi="Times New Roman" w:cs="Times New Roman"/>
          <w:sz w:val="24"/>
          <w:szCs w:val="24"/>
        </w:rPr>
        <w:t xml:space="preserve">often </w:t>
      </w:r>
      <w:r w:rsidR="003962EA" w:rsidRPr="00795932">
        <w:rPr>
          <w:rFonts w:ascii="Times New Roman" w:hAnsi="Times New Roman" w:cs="Times New Roman"/>
          <w:sz w:val="24"/>
          <w:szCs w:val="24"/>
        </w:rPr>
        <w:t xml:space="preserve">considered passion as the driving force for </w:t>
      </w:r>
      <w:r w:rsidRPr="00795932">
        <w:rPr>
          <w:rFonts w:ascii="Times New Roman" w:hAnsi="Times New Roman" w:cs="Times New Roman"/>
          <w:sz w:val="24"/>
          <w:szCs w:val="24"/>
        </w:rPr>
        <w:t>human action. Passions can be inspiring since they rouse</w:t>
      </w:r>
      <w:r w:rsidR="005B427E" w:rsidRPr="00795932">
        <w:rPr>
          <w:rFonts w:ascii="Times New Roman" w:hAnsi="Times New Roman" w:cs="Times New Roman"/>
          <w:sz w:val="24"/>
          <w:szCs w:val="24"/>
        </w:rPr>
        <w:t xml:space="preserve"> </w:t>
      </w:r>
      <w:r w:rsidRPr="00795932">
        <w:rPr>
          <w:rFonts w:ascii="Times New Roman" w:hAnsi="Times New Roman" w:cs="Times New Roman"/>
          <w:sz w:val="24"/>
          <w:szCs w:val="24"/>
        </w:rPr>
        <w:t>men to fight for things they</w:t>
      </w:r>
      <w:r w:rsidR="005B427E" w:rsidRPr="00795932">
        <w:rPr>
          <w:rFonts w:ascii="Times New Roman" w:hAnsi="Times New Roman" w:cs="Times New Roman"/>
          <w:sz w:val="24"/>
          <w:szCs w:val="24"/>
        </w:rPr>
        <w:t xml:space="preserve"> </w:t>
      </w:r>
      <w:r w:rsidRPr="00795932">
        <w:rPr>
          <w:rFonts w:ascii="Times New Roman" w:hAnsi="Times New Roman" w:cs="Times New Roman"/>
          <w:sz w:val="24"/>
          <w:szCs w:val="24"/>
        </w:rPr>
        <w:t>treasure</w:t>
      </w:r>
      <w:r w:rsidR="000651D7" w:rsidRPr="00795932">
        <w:rPr>
          <w:rFonts w:ascii="Times New Roman" w:hAnsi="Times New Roman" w:cs="Times New Roman"/>
          <w:sz w:val="24"/>
          <w:szCs w:val="24"/>
        </w:rPr>
        <w:t>,</w:t>
      </w:r>
      <w:r w:rsidR="00D52CE7" w:rsidRPr="00795932">
        <w:rPr>
          <w:rFonts w:ascii="Times New Roman" w:hAnsi="Times New Roman" w:cs="Times New Roman"/>
          <w:sz w:val="24"/>
          <w:szCs w:val="24"/>
        </w:rPr>
        <w:t xml:space="preserve"> and </w:t>
      </w:r>
      <w:r w:rsidR="000651D7" w:rsidRPr="00795932">
        <w:rPr>
          <w:rFonts w:ascii="Times New Roman" w:hAnsi="Times New Roman" w:cs="Times New Roman"/>
          <w:sz w:val="24"/>
          <w:szCs w:val="24"/>
        </w:rPr>
        <w:t xml:space="preserve">they fight for things </w:t>
      </w:r>
      <w:r w:rsidR="00D52CE7" w:rsidRPr="00795932">
        <w:rPr>
          <w:rFonts w:ascii="Times New Roman" w:hAnsi="Times New Roman" w:cs="Times New Roman"/>
          <w:sz w:val="24"/>
          <w:szCs w:val="24"/>
        </w:rPr>
        <w:t>beyond themselves.</w:t>
      </w:r>
      <w:r w:rsidRPr="00795932">
        <w:rPr>
          <w:rFonts w:ascii="Times New Roman" w:hAnsi="Times New Roman" w:cs="Times New Roman"/>
          <w:sz w:val="24"/>
          <w:szCs w:val="24"/>
        </w:rPr>
        <w:t xml:space="preserve"> Nonetheless, </w:t>
      </w:r>
      <w:r w:rsidR="00374EF6" w:rsidRPr="00795932">
        <w:rPr>
          <w:rFonts w:ascii="Times New Roman" w:hAnsi="Times New Roman" w:cs="Times New Roman"/>
          <w:sz w:val="24"/>
          <w:szCs w:val="24"/>
        </w:rPr>
        <w:t>passions</w:t>
      </w:r>
      <w:r w:rsidRPr="00795932">
        <w:rPr>
          <w:rFonts w:ascii="Times New Roman" w:hAnsi="Times New Roman" w:cs="Times New Roman"/>
          <w:sz w:val="24"/>
          <w:szCs w:val="24"/>
        </w:rPr>
        <w:t xml:space="preserve"> can </w:t>
      </w:r>
      <w:r w:rsidR="005B427E" w:rsidRPr="00795932">
        <w:rPr>
          <w:rFonts w:ascii="Times New Roman" w:hAnsi="Times New Roman" w:cs="Times New Roman"/>
          <w:sz w:val="24"/>
          <w:szCs w:val="24"/>
        </w:rPr>
        <w:t xml:space="preserve">also frighten </w:t>
      </w:r>
      <w:r w:rsidRPr="00795932">
        <w:rPr>
          <w:rFonts w:ascii="Times New Roman" w:hAnsi="Times New Roman" w:cs="Times New Roman"/>
          <w:sz w:val="24"/>
          <w:szCs w:val="24"/>
        </w:rPr>
        <w:t>men and women.</w:t>
      </w:r>
      <w:r w:rsidR="005B427E" w:rsidRPr="00795932">
        <w:rPr>
          <w:rFonts w:ascii="Times New Roman" w:hAnsi="Times New Roman" w:cs="Times New Roman"/>
          <w:sz w:val="24"/>
          <w:szCs w:val="24"/>
        </w:rPr>
        <w:t xml:space="preserve"> </w:t>
      </w:r>
      <w:r w:rsidRPr="00795932">
        <w:rPr>
          <w:rFonts w:ascii="Times New Roman" w:hAnsi="Times New Roman" w:cs="Times New Roman"/>
          <w:sz w:val="24"/>
          <w:szCs w:val="24"/>
        </w:rPr>
        <w:t>Enlightenment men were thus educated to control those passions</w:t>
      </w:r>
      <w:r w:rsidR="00D52CE7" w:rsidRPr="00795932">
        <w:rPr>
          <w:rFonts w:ascii="Times New Roman" w:hAnsi="Times New Roman" w:cs="Times New Roman"/>
          <w:sz w:val="24"/>
          <w:szCs w:val="24"/>
        </w:rPr>
        <w:t>. The</w:t>
      </w:r>
      <w:r w:rsidR="000651D7" w:rsidRPr="00795932">
        <w:rPr>
          <w:rFonts w:ascii="Times New Roman" w:hAnsi="Times New Roman" w:cs="Times New Roman"/>
          <w:sz w:val="24"/>
          <w:szCs w:val="24"/>
        </w:rPr>
        <w:t xml:space="preserve">y </w:t>
      </w:r>
      <w:r w:rsidRPr="00795932">
        <w:rPr>
          <w:rFonts w:ascii="Times New Roman" w:hAnsi="Times New Roman" w:cs="Times New Roman"/>
          <w:sz w:val="24"/>
          <w:szCs w:val="24"/>
        </w:rPr>
        <w:t>practice</w:t>
      </w:r>
      <w:r w:rsidR="00D52CE7" w:rsidRPr="00795932">
        <w:rPr>
          <w:rFonts w:ascii="Times New Roman" w:hAnsi="Times New Roman" w:cs="Times New Roman"/>
          <w:sz w:val="24"/>
          <w:szCs w:val="24"/>
        </w:rPr>
        <w:t>d</w:t>
      </w:r>
      <w:r w:rsidRPr="00795932">
        <w:rPr>
          <w:rFonts w:ascii="Times New Roman" w:hAnsi="Times New Roman" w:cs="Times New Roman"/>
          <w:sz w:val="24"/>
          <w:szCs w:val="24"/>
        </w:rPr>
        <w:t xml:space="preserve"> Christian and classical </w:t>
      </w:r>
      <w:r w:rsidR="00C43DC7" w:rsidRPr="00795932">
        <w:rPr>
          <w:rFonts w:ascii="Times New Roman" w:hAnsi="Times New Roman" w:cs="Times New Roman"/>
          <w:sz w:val="24"/>
          <w:szCs w:val="24"/>
        </w:rPr>
        <w:t>virtues</w:t>
      </w:r>
      <w:r w:rsidRPr="00795932">
        <w:rPr>
          <w:rFonts w:ascii="Times New Roman" w:hAnsi="Times New Roman" w:cs="Times New Roman"/>
          <w:sz w:val="24"/>
          <w:szCs w:val="24"/>
        </w:rPr>
        <w:t xml:space="preserve"> so they could think systematically and rationally. Women</w:t>
      </w:r>
      <w:r w:rsidR="00C43DC7" w:rsidRPr="00795932">
        <w:rPr>
          <w:rFonts w:ascii="Times New Roman" w:hAnsi="Times New Roman" w:cs="Times New Roman"/>
          <w:sz w:val="24"/>
          <w:szCs w:val="24"/>
        </w:rPr>
        <w:t xml:space="preserve"> were often considered incapable of controlling </w:t>
      </w:r>
      <w:r w:rsidRPr="00795932">
        <w:rPr>
          <w:rFonts w:ascii="Times New Roman" w:hAnsi="Times New Roman" w:cs="Times New Roman"/>
          <w:sz w:val="24"/>
          <w:szCs w:val="24"/>
        </w:rPr>
        <w:t xml:space="preserve">emotions; thus, their education was quite different. </w:t>
      </w:r>
      <w:r w:rsidR="00D94D8D" w:rsidRPr="00795932">
        <w:rPr>
          <w:rFonts w:ascii="Times New Roman" w:hAnsi="Times New Roman" w:cs="Times New Roman"/>
          <w:sz w:val="24"/>
          <w:szCs w:val="24"/>
        </w:rPr>
        <w:t xml:space="preserve">Education for girls and young women </w:t>
      </w:r>
      <w:r w:rsidRPr="00795932">
        <w:rPr>
          <w:rFonts w:ascii="Times New Roman" w:hAnsi="Times New Roman" w:cs="Times New Roman"/>
          <w:sz w:val="24"/>
          <w:szCs w:val="24"/>
        </w:rPr>
        <w:t xml:space="preserve">was geared towards </w:t>
      </w:r>
      <w:r w:rsidR="00D94D8D" w:rsidRPr="00795932">
        <w:rPr>
          <w:rFonts w:ascii="Times New Roman" w:hAnsi="Times New Roman" w:cs="Times New Roman"/>
          <w:sz w:val="24"/>
          <w:szCs w:val="24"/>
        </w:rPr>
        <w:t>end purposes</w:t>
      </w:r>
      <w:r w:rsidRPr="00795932">
        <w:rPr>
          <w:rFonts w:ascii="Times New Roman" w:hAnsi="Times New Roman" w:cs="Times New Roman"/>
          <w:sz w:val="24"/>
          <w:szCs w:val="24"/>
        </w:rPr>
        <w:t>. W</w:t>
      </w:r>
      <w:r w:rsidR="00D94D8D" w:rsidRPr="00795932">
        <w:rPr>
          <w:rFonts w:ascii="Times New Roman" w:hAnsi="Times New Roman" w:cs="Times New Roman"/>
          <w:sz w:val="24"/>
          <w:szCs w:val="24"/>
        </w:rPr>
        <w:t>omen would not be involved in public affairs and politics</w:t>
      </w:r>
      <w:r w:rsidRPr="00795932">
        <w:rPr>
          <w:rFonts w:ascii="Times New Roman" w:hAnsi="Times New Roman" w:cs="Times New Roman"/>
          <w:sz w:val="24"/>
          <w:szCs w:val="24"/>
        </w:rPr>
        <w:t xml:space="preserve">. Therefore, education would focus on taking care of the home and family. </w:t>
      </w:r>
      <w:r w:rsidR="00374EF6" w:rsidRPr="00795932">
        <w:rPr>
          <w:rFonts w:ascii="Times New Roman" w:hAnsi="Times New Roman" w:cs="Times New Roman"/>
          <w:sz w:val="24"/>
          <w:szCs w:val="24"/>
        </w:rPr>
        <w:t>Girls</w:t>
      </w:r>
      <w:r w:rsidRPr="00795932">
        <w:rPr>
          <w:rFonts w:ascii="Times New Roman" w:hAnsi="Times New Roman" w:cs="Times New Roman"/>
          <w:sz w:val="24"/>
          <w:szCs w:val="24"/>
        </w:rPr>
        <w:t xml:space="preserve"> would also be taught to read</w:t>
      </w:r>
      <w:r w:rsidR="00BD72AC" w:rsidRPr="00795932">
        <w:rPr>
          <w:rFonts w:ascii="Times New Roman" w:hAnsi="Times New Roman" w:cs="Times New Roman"/>
          <w:sz w:val="24"/>
          <w:szCs w:val="24"/>
        </w:rPr>
        <w:t xml:space="preserve"> </w:t>
      </w:r>
      <w:r w:rsidR="00C43DC7" w:rsidRPr="00795932">
        <w:rPr>
          <w:rFonts w:ascii="Times New Roman" w:hAnsi="Times New Roman" w:cs="Times New Roman"/>
          <w:sz w:val="24"/>
          <w:szCs w:val="24"/>
        </w:rPr>
        <w:t>and</w:t>
      </w:r>
      <w:r w:rsidRPr="00795932">
        <w:rPr>
          <w:rFonts w:ascii="Times New Roman" w:hAnsi="Times New Roman" w:cs="Times New Roman"/>
          <w:sz w:val="24"/>
          <w:szCs w:val="24"/>
        </w:rPr>
        <w:t xml:space="preserve"> </w:t>
      </w:r>
      <w:r w:rsidR="00374EF6" w:rsidRPr="00795932">
        <w:rPr>
          <w:rFonts w:ascii="Times New Roman" w:hAnsi="Times New Roman" w:cs="Times New Roman"/>
          <w:sz w:val="24"/>
          <w:szCs w:val="24"/>
        </w:rPr>
        <w:t>study</w:t>
      </w:r>
      <w:r w:rsidRPr="00795932">
        <w:rPr>
          <w:rFonts w:ascii="Times New Roman" w:hAnsi="Times New Roman" w:cs="Times New Roman"/>
          <w:sz w:val="24"/>
          <w:szCs w:val="24"/>
        </w:rPr>
        <w:t xml:space="preserve"> the Bible. </w:t>
      </w:r>
      <w:r w:rsidR="00BD72AC" w:rsidRPr="00795932">
        <w:rPr>
          <w:rFonts w:ascii="Times New Roman" w:hAnsi="Times New Roman" w:cs="Times New Roman"/>
          <w:sz w:val="24"/>
          <w:szCs w:val="24"/>
        </w:rPr>
        <w:t>Eighteenth-century</w:t>
      </w:r>
      <w:r w:rsidRPr="00795932">
        <w:rPr>
          <w:rFonts w:ascii="Times New Roman" w:hAnsi="Times New Roman" w:cs="Times New Roman"/>
          <w:sz w:val="24"/>
          <w:szCs w:val="24"/>
        </w:rPr>
        <w:t xml:space="preserve"> women</w:t>
      </w:r>
      <w:r w:rsidR="00D94D8D" w:rsidRPr="00795932">
        <w:rPr>
          <w:rFonts w:ascii="Times New Roman" w:hAnsi="Times New Roman" w:cs="Times New Roman"/>
          <w:sz w:val="24"/>
          <w:szCs w:val="24"/>
        </w:rPr>
        <w:t xml:space="preserve"> did not need the training in areas required of young men, chiefly in the form of Greek and Latin languages</w:t>
      </w:r>
      <w:r w:rsidR="00374EF6" w:rsidRPr="00795932">
        <w:rPr>
          <w:rFonts w:ascii="Times New Roman" w:hAnsi="Times New Roman" w:cs="Times New Roman"/>
          <w:sz w:val="24"/>
          <w:szCs w:val="24"/>
        </w:rPr>
        <w:t>, histories,</w:t>
      </w:r>
      <w:r w:rsidR="00D94D8D" w:rsidRPr="00795932">
        <w:rPr>
          <w:rFonts w:ascii="Times New Roman" w:hAnsi="Times New Roman" w:cs="Times New Roman"/>
          <w:sz w:val="24"/>
          <w:szCs w:val="24"/>
        </w:rPr>
        <w:t xml:space="preserve"> and literature. </w:t>
      </w:r>
    </w:p>
    <w:p w14:paraId="2C20B8D4" w14:textId="0CF5271C" w:rsidR="00D94D8D" w:rsidRPr="00795932" w:rsidRDefault="00A54CB4" w:rsidP="00D94D8D">
      <w:pPr>
        <w:rPr>
          <w:rFonts w:ascii="Times New Roman" w:hAnsi="Times New Roman" w:cs="Times New Roman"/>
          <w:sz w:val="24"/>
          <w:szCs w:val="24"/>
        </w:rPr>
      </w:pPr>
      <w:r w:rsidRPr="00795932">
        <w:rPr>
          <w:rFonts w:ascii="Times New Roman" w:hAnsi="Times New Roman" w:cs="Times New Roman"/>
          <w:sz w:val="24"/>
          <w:szCs w:val="24"/>
        </w:rPr>
        <w:t>Nevertheless, t</w:t>
      </w:r>
      <w:r w:rsidR="00D94D8D" w:rsidRPr="00795932">
        <w:rPr>
          <w:rFonts w:ascii="Times New Roman" w:hAnsi="Times New Roman" w:cs="Times New Roman"/>
          <w:sz w:val="24"/>
          <w:szCs w:val="24"/>
        </w:rPr>
        <w:t xml:space="preserve">he growing cult of </w:t>
      </w:r>
      <w:r w:rsidR="00D52CE7" w:rsidRPr="00795932">
        <w:rPr>
          <w:rFonts w:ascii="Times New Roman" w:hAnsi="Times New Roman" w:cs="Times New Roman"/>
          <w:sz w:val="24"/>
          <w:szCs w:val="24"/>
        </w:rPr>
        <w:t>“</w:t>
      </w:r>
      <w:r w:rsidR="00D94D8D" w:rsidRPr="00795932">
        <w:rPr>
          <w:rFonts w:ascii="Times New Roman" w:hAnsi="Times New Roman" w:cs="Times New Roman"/>
          <w:sz w:val="24"/>
          <w:szCs w:val="24"/>
        </w:rPr>
        <w:t>politeness</w:t>
      </w:r>
      <w:r w:rsidR="00D52CE7" w:rsidRPr="00795932">
        <w:rPr>
          <w:rFonts w:ascii="Times New Roman" w:hAnsi="Times New Roman" w:cs="Times New Roman"/>
          <w:sz w:val="24"/>
          <w:szCs w:val="24"/>
        </w:rPr>
        <w:t>”</w:t>
      </w:r>
      <w:r w:rsidR="00D94D8D" w:rsidRPr="00795932">
        <w:rPr>
          <w:rFonts w:ascii="Times New Roman" w:hAnsi="Times New Roman" w:cs="Times New Roman"/>
          <w:sz w:val="24"/>
          <w:szCs w:val="24"/>
        </w:rPr>
        <w:t xml:space="preserve"> </w:t>
      </w:r>
      <w:r w:rsidR="00BD72AC" w:rsidRPr="00795932">
        <w:rPr>
          <w:rFonts w:ascii="Times New Roman" w:hAnsi="Times New Roman" w:cs="Times New Roman"/>
          <w:sz w:val="24"/>
          <w:szCs w:val="24"/>
        </w:rPr>
        <w:t>expected in elite female and mixed-company salons brought a greater interest in classical learning. Proper comportment manuals urged women to acquire only</w:t>
      </w:r>
      <w:r w:rsidRPr="00795932">
        <w:rPr>
          <w:rFonts w:ascii="Times New Roman" w:hAnsi="Times New Roman" w:cs="Times New Roman"/>
          <w:sz w:val="24"/>
          <w:szCs w:val="24"/>
        </w:rPr>
        <w:t xml:space="preserve"> </w:t>
      </w:r>
      <w:r w:rsidR="00D52CE7" w:rsidRPr="00795932">
        <w:rPr>
          <w:rFonts w:ascii="Times New Roman" w:hAnsi="Times New Roman" w:cs="Times New Roman"/>
          <w:sz w:val="24"/>
          <w:szCs w:val="24"/>
        </w:rPr>
        <w:t xml:space="preserve">enough </w:t>
      </w:r>
      <w:r w:rsidRPr="00795932">
        <w:rPr>
          <w:rFonts w:ascii="Times New Roman" w:hAnsi="Times New Roman" w:cs="Times New Roman"/>
          <w:sz w:val="24"/>
          <w:szCs w:val="24"/>
        </w:rPr>
        <w:t xml:space="preserve">classical knowledge to maintain lively conversation involving classical references, the sure mark of the well-born and well-bred. </w:t>
      </w:r>
      <w:r w:rsidR="00BD72AC" w:rsidRPr="00795932">
        <w:rPr>
          <w:rFonts w:ascii="Times New Roman" w:hAnsi="Times New Roman" w:cs="Times New Roman"/>
          <w:sz w:val="24"/>
          <w:szCs w:val="24"/>
        </w:rPr>
        <w:t>Nonetheless, the risk for women in the salons</w:t>
      </w:r>
      <w:r w:rsidRPr="00795932">
        <w:rPr>
          <w:rFonts w:ascii="Times New Roman" w:hAnsi="Times New Roman" w:cs="Times New Roman"/>
          <w:sz w:val="24"/>
          <w:szCs w:val="24"/>
        </w:rPr>
        <w:t xml:space="preserve"> was to make themselves seem </w:t>
      </w:r>
      <w:r w:rsidR="00D94D8D" w:rsidRPr="00795932">
        <w:rPr>
          <w:rFonts w:ascii="Times New Roman" w:hAnsi="Times New Roman" w:cs="Times New Roman"/>
          <w:sz w:val="24"/>
          <w:szCs w:val="24"/>
        </w:rPr>
        <w:t xml:space="preserve">pedantic </w:t>
      </w:r>
      <w:r w:rsidR="00870D67" w:rsidRPr="00795932">
        <w:rPr>
          <w:rFonts w:ascii="Times New Roman" w:hAnsi="Times New Roman" w:cs="Times New Roman"/>
          <w:sz w:val="24"/>
          <w:szCs w:val="24"/>
        </w:rPr>
        <w:t xml:space="preserve">to men </w:t>
      </w:r>
      <w:r w:rsidR="00D94D8D" w:rsidRPr="00795932">
        <w:rPr>
          <w:rFonts w:ascii="Times New Roman" w:hAnsi="Times New Roman" w:cs="Times New Roman"/>
          <w:sz w:val="24"/>
          <w:szCs w:val="24"/>
        </w:rPr>
        <w:t xml:space="preserve">and </w:t>
      </w:r>
      <w:r w:rsidR="00870D67" w:rsidRPr="00795932">
        <w:rPr>
          <w:rFonts w:ascii="Times New Roman" w:hAnsi="Times New Roman" w:cs="Times New Roman"/>
          <w:sz w:val="24"/>
          <w:szCs w:val="24"/>
        </w:rPr>
        <w:t xml:space="preserve">thus </w:t>
      </w:r>
      <w:r w:rsidR="00D94D8D" w:rsidRPr="00795932">
        <w:rPr>
          <w:rFonts w:ascii="Times New Roman" w:hAnsi="Times New Roman" w:cs="Times New Roman"/>
          <w:sz w:val="24"/>
          <w:szCs w:val="24"/>
        </w:rPr>
        <w:t xml:space="preserve">unattractive. </w:t>
      </w:r>
    </w:p>
    <w:p w14:paraId="2B569542" w14:textId="21977A2F" w:rsidR="00893163" w:rsidRPr="00795932" w:rsidRDefault="00BA20E9" w:rsidP="00D94D8D">
      <w:pPr>
        <w:rPr>
          <w:rFonts w:ascii="Times New Roman" w:hAnsi="Times New Roman" w:cs="Times New Roman"/>
          <w:sz w:val="24"/>
          <w:szCs w:val="24"/>
        </w:rPr>
      </w:pPr>
      <w:r w:rsidRPr="00795932">
        <w:rPr>
          <w:rFonts w:ascii="Times New Roman" w:hAnsi="Times New Roman" w:cs="Times New Roman"/>
          <w:sz w:val="24"/>
          <w:szCs w:val="24"/>
        </w:rPr>
        <w:t xml:space="preserve">Eighteenth-century </w:t>
      </w:r>
      <w:r w:rsidR="00C43DC7" w:rsidRPr="00795932">
        <w:rPr>
          <w:rFonts w:ascii="Times New Roman" w:hAnsi="Times New Roman" w:cs="Times New Roman"/>
          <w:sz w:val="24"/>
          <w:szCs w:val="24"/>
        </w:rPr>
        <w:t>upper-middle-class</w:t>
      </w:r>
      <w:r w:rsidRPr="00795932">
        <w:rPr>
          <w:rFonts w:ascii="Times New Roman" w:hAnsi="Times New Roman" w:cs="Times New Roman"/>
          <w:sz w:val="24"/>
          <w:szCs w:val="24"/>
        </w:rPr>
        <w:t xml:space="preserve"> </w:t>
      </w:r>
      <w:r w:rsidR="00870D67" w:rsidRPr="00795932">
        <w:rPr>
          <w:rFonts w:ascii="Times New Roman" w:hAnsi="Times New Roman" w:cs="Times New Roman"/>
          <w:sz w:val="24"/>
          <w:szCs w:val="24"/>
        </w:rPr>
        <w:t xml:space="preserve">women who pursued </w:t>
      </w:r>
      <w:r w:rsidRPr="00795932">
        <w:rPr>
          <w:rFonts w:ascii="Times New Roman" w:hAnsi="Times New Roman" w:cs="Times New Roman"/>
          <w:sz w:val="24"/>
          <w:szCs w:val="24"/>
        </w:rPr>
        <w:t xml:space="preserve">some </w:t>
      </w:r>
      <w:r w:rsidR="00870D67" w:rsidRPr="00795932">
        <w:rPr>
          <w:rFonts w:ascii="Times New Roman" w:hAnsi="Times New Roman" w:cs="Times New Roman"/>
          <w:sz w:val="24"/>
          <w:szCs w:val="24"/>
        </w:rPr>
        <w:t>classical learning</w:t>
      </w:r>
      <w:r w:rsidR="00BD72AC" w:rsidRPr="00795932">
        <w:rPr>
          <w:rFonts w:ascii="Times New Roman" w:hAnsi="Times New Roman" w:cs="Times New Roman"/>
          <w:sz w:val="24"/>
          <w:szCs w:val="24"/>
        </w:rPr>
        <w:t xml:space="preserve"> often morphed into the “Roman matron” figure </w:t>
      </w:r>
      <w:r w:rsidR="00D94D8D" w:rsidRPr="00795932">
        <w:rPr>
          <w:rFonts w:ascii="Times New Roman" w:hAnsi="Times New Roman" w:cs="Times New Roman"/>
          <w:sz w:val="24"/>
          <w:szCs w:val="24"/>
        </w:rPr>
        <w:t>in American literature and art</w:t>
      </w:r>
      <w:r w:rsidRPr="00795932">
        <w:rPr>
          <w:rFonts w:ascii="Times New Roman" w:hAnsi="Times New Roman" w:cs="Times New Roman"/>
          <w:sz w:val="24"/>
          <w:szCs w:val="24"/>
        </w:rPr>
        <w:t>.</w:t>
      </w:r>
      <w:r w:rsidR="00870D67" w:rsidRPr="00795932">
        <w:rPr>
          <w:rFonts w:ascii="Times New Roman" w:hAnsi="Times New Roman" w:cs="Times New Roman"/>
          <w:sz w:val="24"/>
          <w:szCs w:val="24"/>
        </w:rPr>
        <w:t xml:space="preserve"> Revolutionary period women a</w:t>
      </w:r>
      <w:r w:rsidR="00D94D8D" w:rsidRPr="00795932">
        <w:rPr>
          <w:rFonts w:ascii="Times New Roman" w:hAnsi="Times New Roman" w:cs="Times New Roman"/>
          <w:sz w:val="24"/>
          <w:szCs w:val="24"/>
        </w:rPr>
        <w:t xml:space="preserve">ssumed </w:t>
      </w:r>
      <w:r w:rsidR="00870D67" w:rsidRPr="00795932">
        <w:rPr>
          <w:rFonts w:ascii="Times New Roman" w:hAnsi="Times New Roman" w:cs="Times New Roman"/>
          <w:sz w:val="24"/>
          <w:szCs w:val="24"/>
        </w:rPr>
        <w:t>roles</w:t>
      </w:r>
      <w:r w:rsidR="00D94D8D" w:rsidRPr="00795932">
        <w:rPr>
          <w:rFonts w:ascii="Times New Roman" w:hAnsi="Times New Roman" w:cs="Times New Roman"/>
          <w:sz w:val="24"/>
          <w:szCs w:val="24"/>
        </w:rPr>
        <w:t xml:space="preserve"> </w:t>
      </w:r>
      <w:r w:rsidR="007F282F" w:rsidRPr="00795932">
        <w:rPr>
          <w:rFonts w:ascii="Times New Roman" w:hAnsi="Times New Roman" w:cs="Times New Roman"/>
          <w:sz w:val="24"/>
          <w:szCs w:val="24"/>
        </w:rPr>
        <w:t xml:space="preserve">reminiscent of </w:t>
      </w:r>
      <w:r w:rsidR="00870D67" w:rsidRPr="00795932">
        <w:rPr>
          <w:rFonts w:ascii="Times New Roman" w:hAnsi="Times New Roman" w:cs="Times New Roman"/>
          <w:sz w:val="24"/>
          <w:szCs w:val="24"/>
        </w:rPr>
        <w:t>prominent</w:t>
      </w:r>
      <w:r w:rsidR="00D94D8D" w:rsidRPr="00795932">
        <w:rPr>
          <w:rFonts w:ascii="Times New Roman" w:hAnsi="Times New Roman" w:cs="Times New Roman"/>
          <w:sz w:val="24"/>
          <w:szCs w:val="24"/>
        </w:rPr>
        <w:t xml:space="preserve"> </w:t>
      </w:r>
      <w:r w:rsidR="00374EF6" w:rsidRPr="00795932">
        <w:rPr>
          <w:rFonts w:ascii="Times New Roman" w:hAnsi="Times New Roman" w:cs="Times New Roman"/>
          <w:sz w:val="24"/>
          <w:szCs w:val="24"/>
        </w:rPr>
        <w:t xml:space="preserve">elite </w:t>
      </w:r>
      <w:r w:rsidR="00EE6BD9" w:rsidRPr="00795932">
        <w:rPr>
          <w:rFonts w:ascii="Times New Roman" w:hAnsi="Times New Roman" w:cs="Times New Roman"/>
          <w:sz w:val="24"/>
          <w:szCs w:val="24"/>
        </w:rPr>
        <w:t xml:space="preserve">ancient </w:t>
      </w:r>
      <w:r w:rsidR="00D94D8D" w:rsidRPr="00795932">
        <w:rPr>
          <w:rFonts w:ascii="Times New Roman" w:hAnsi="Times New Roman" w:cs="Times New Roman"/>
          <w:sz w:val="24"/>
          <w:szCs w:val="24"/>
        </w:rPr>
        <w:t>Roman women</w:t>
      </w:r>
      <w:r w:rsidR="00870D67" w:rsidRPr="00795932">
        <w:rPr>
          <w:rFonts w:ascii="Times New Roman" w:hAnsi="Times New Roman" w:cs="Times New Roman"/>
          <w:sz w:val="24"/>
          <w:szCs w:val="24"/>
        </w:rPr>
        <w:t xml:space="preserve">. They stood by their </w:t>
      </w:r>
      <w:r w:rsidR="00D94D8D" w:rsidRPr="00795932">
        <w:rPr>
          <w:rFonts w:ascii="Times New Roman" w:hAnsi="Times New Roman" w:cs="Times New Roman"/>
          <w:sz w:val="24"/>
          <w:szCs w:val="24"/>
        </w:rPr>
        <w:t>patriot</w:t>
      </w:r>
      <w:r w:rsidR="00A50908" w:rsidRPr="00795932">
        <w:rPr>
          <w:rFonts w:ascii="Times New Roman" w:hAnsi="Times New Roman" w:cs="Times New Roman"/>
          <w:sz w:val="24"/>
          <w:szCs w:val="24"/>
        </w:rPr>
        <w:t>ic</w:t>
      </w:r>
      <w:r w:rsidR="00D94D8D" w:rsidRPr="00795932">
        <w:rPr>
          <w:rFonts w:ascii="Times New Roman" w:hAnsi="Times New Roman" w:cs="Times New Roman"/>
          <w:sz w:val="24"/>
          <w:szCs w:val="24"/>
        </w:rPr>
        <w:t xml:space="preserve"> husbands and male relatives in </w:t>
      </w:r>
      <w:r w:rsidR="00A50908" w:rsidRPr="00795932">
        <w:rPr>
          <w:rFonts w:ascii="Times New Roman" w:hAnsi="Times New Roman" w:cs="Times New Roman"/>
          <w:sz w:val="24"/>
          <w:szCs w:val="24"/>
        </w:rPr>
        <w:t>repelling</w:t>
      </w:r>
      <w:r w:rsidR="00D94D8D" w:rsidRPr="00795932">
        <w:rPr>
          <w:rFonts w:ascii="Times New Roman" w:hAnsi="Times New Roman" w:cs="Times New Roman"/>
          <w:sz w:val="24"/>
          <w:szCs w:val="24"/>
        </w:rPr>
        <w:t xml:space="preserve"> </w:t>
      </w:r>
      <w:r w:rsidR="00A50908" w:rsidRPr="00795932">
        <w:rPr>
          <w:rFonts w:ascii="Times New Roman" w:hAnsi="Times New Roman" w:cs="Times New Roman"/>
          <w:sz w:val="24"/>
          <w:szCs w:val="24"/>
        </w:rPr>
        <w:t xml:space="preserve">oppressive British </w:t>
      </w:r>
      <w:r w:rsidR="00B9356C" w:rsidRPr="00795932">
        <w:rPr>
          <w:rFonts w:ascii="Times New Roman" w:hAnsi="Times New Roman" w:cs="Times New Roman"/>
          <w:sz w:val="24"/>
          <w:szCs w:val="24"/>
        </w:rPr>
        <w:t xml:space="preserve">policies and </w:t>
      </w:r>
      <w:r w:rsidR="00BD72AC" w:rsidRPr="00795932">
        <w:rPr>
          <w:rFonts w:ascii="Times New Roman" w:hAnsi="Times New Roman" w:cs="Times New Roman"/>
          <w:sz w:val="24"/>
          <w:szCs w:val="24"/>
        </w:rPr>
        <w:t>forces</w:t>
      </w:r>
      <w:r w:rsidR="00A50908" w:rsidRPr="00795932">
        <w:rPr>
          <w:rFonts w:ascii="Times New Roman" w:hAnsi="Times New Roman" w:cs="Times New Roman"/>
          <w:sz w:val="24"/>
          <w:szCs w:val="24"/>
        </w:rPr>
        <w:t xml:space="preserve"> while creating a new </w:t>
      </w:r>
      <w:r w:rsidR="00D94D8D" w:rsidRPr="00795932">
        <w:rPr>
          <w:rFonts w:ascii="Times New Roman" w:hAnsi="Times New Roman" w:cs="Times New Roman"/>
          <w:sz w:val="24"/>
          <w:szCs w:val="24"/>
        </w:rPr>
        <w:t xml:space="preserve">Republic. </w:t>
      </w:r>
      <w:r w:rsidR="00BD72AC" w:rsidRPr="00795932">
        <w:rPr>
          <w:rFonts w:ascii="Times New Roman" w:hAnsi="Times New Roman" w:cs="Times New Roman"/>
          <w:sz w:val="24"/>
          <w:szCs w:val="24"/>
        </w:rPr>
        <w:t xml:space="preserve">Like the men, women increased </w:t>
      </w:r>
      <w:r w:rsidR="00C43DC7" w:rsidRPr="00795932">
        <w:rPr>
          <w:rFonts w:ascii="Times New Roman" w:hAnsi="Times New Roman" w:cs="Times New Roman"/>
          <w:sz w:val="24"/>
          <w:szCs w:val="24"/>
        </w:rPr>
        <w:t xml:space="preserve">their </w:t>
      </w:r>
      <w:r w:rsidR="00BD72AC" w:rsidRPr="00795932">
        <w:rPr>
          <w:rFonts w:ascii="Times New Roman" w:hAnsi="Times New Roman" w:cs="Times New Roman"/>
          <w:sz w:val="24"/>
          <w:szCs w:val="24"/>
        </w:rPr>
        <w:t xml:space="preserve">reading of </w:t>
      </w:r>
      <w:r w:rsidR="00A50908" w:rsidRPr="00795932">
        <w:rPr>
          <w:rFonts w:ascii="Times New Roman" w:hAnsi="Times New Roman" w:cs="Times New Roman"/>
          <w:sz w:val="24"/>
          <w:szCs w:val="24"/>
        </w:rPr>
        <w:t xml:space="preserve">Roman history and placed liberty as the focus of their revolutionary </w:t>
      </w:r>
      <w:r w:rsidR="00C57C40" w:rsidRPr="00795932">
        <w:rPr>
          <w:rFonts w:ascii="Times New Roman" w:hAnsi="Times New Roman" w:cs="Times New Roman"/>
          <w:sz w:val="24"/>
          <w:szCs w:val="24"/>
        </w:rPr>
        <w:t>desideration</w:t>
      </w:r>
      <w:r w:rsidR="00A50908" w:rsidRPr="00795932">
        <w:rPr>
          <w:rFonts w:ascii="Times New Roman" w:hAnsi="Times New Roman" w:cs="Times New Roman"/>
          <w:sz w:val="24"/>
          <w:szCs w:val="24"/>
        </w:rPr>
        <w:t>.</w:t>
      </w:r>
      <w:r w:rsidR="00D94D8D" w:rsidRPr="00795932">
        <w:rPr>
          <w:rFonts w:ascii="Times New Roman" w:hAnsi="Times New Roman" w:cs="Times New Roman"/>
          <w:sz w:val="24"/>
          <w:szCs w:val="24"/>
        </w:rPr>
        <w:t xml:space="preserve"> </w:t>
      </w:r>
      <w:r w:rsidR="00A50908" w:rsidRPr="00795932">
        <w:rPr>
          <w:rFonts w:ascii="Times New Roman" w:hAnsi="Times New Roman" w:cs="Times New Roman"/>
          <w:sz w:val="24"/>
          <w:szCs w:val="24"/>
        </w:rPr>
        <w:t>Patriotic w</w:t>
      </w:r>
      <w:r w:rsidR="00D94D8D" w:rsidRPr="00795932">
        <w:rPr>
          <w:rFonts w:ascii="Times New Roman" w:hAnsi="Times New Roman" w:cs="Times New Roman"/>
          <w:sz w:val="24"/>
          <w:szCs w:val="24"/>
        </w:rPr>
        <w:t xml:space="preserve">omen used classical references to </w:t>
      </w:r>
      <w:r w:rsidR="00C43DC7" w:rsidRPr="00795932">
        <w:rPr>
          <w:rFonts w:ascii="Times New Roman" w:hAnsi="Times New Roman" w:cs="Times New Roman"/>
          <w:sz w:val="24"/>
          <w:szCs w:val="24"/>
        </w:rPr>
        <w:t>escape</w:t>
      </w:r>
      <w:r w:rsidR="00D94D8D" w:rsidRPr="00795932">
        <w:rPr>
          <w:rFonts w:ascii="Times New Roman" w:hAnsi="Times New Roman" w:cs="Times New Roman"/>
          <w:sz w:val="24"/>
          <w:szCs w:val="24"/>
        </w:rPr>
        <w:t xml:space="preserve"> their customary </w:t>
      </w:r>
      <w:r w:rsidR="00893163" w:rsidRPr="00795932">
        <w:rPr>
          <w:rFonts w:ascii="Times New Roman" w:hAnsi="Times New Roman" w:cs="Times New Roman"/>
          <w:sz w:val="24"/>
          <w:szCs w:val="24"/>
        </w:rPr>
        <w:t>roles</w:t>
      </w:r>
      <w:r w:rsidR="00D94D8D" w:rsidRPr="00795932">
        <w:rPr>
          <w:rFonts w:ascii="Times New Roman" w:hAnsi="Times New Roman" w:cs="Times New Roman"/>
          <w:sz w:val="24"/>
          <w:szCs w:val="24"/>
        </w:rPr>
        <w:t xml:space="preserve"> and </w:t>
      </w:r>
      <w:r w:rsidR="00BD72AC" w:rsidRPr="00795932">
        <w:rPr>
          <w:rFonts w:ascii="Times New Roman" w:hAnsi="Times New Roman" w:cs="Times New Roman"/>
          <w:sz w:val="24"/>
          <w:szCs w:val="24"/>
        </w:rPr>
        <w:t xml:space="preserve">become unfamiliar players in </w:t>
      </w:r>
      <w:r w:rsidR="00C43DC7" w:rsidRPr="00795932">
        <w:rPr>
          <w:rFonts w:ascii="Times New Roman" w:hAnsi="Times New Roman" w:cs="Times New Roman"/>
          <w:sz w:val="24"/>
          <w:szCs w:val="24"/>
        </w:rPr>
        <w:t>creating</w:t>
      </w:r>
      <w:r w:rsidR="00893163" w:rsidRPr="00795932">
        <w:rPr>
          <w:rFonts w:ascii="Times New Roman" w:hAnsi="Times New Roman" w:cs="Times New Roman"/>
          <w:sz w:val="24"/>
          <w:szCs w:val="24"/>
        </w:rPr>
        <w:t xml:space="preserve"> a </w:t>
      </w:r>
      <w:r w:rsidR="00D94D8D" w:rsidRPr="00795932">
        <w:rPr>
          <w:rFonts w:ascii="Times New Roman" w:hAnsi="Times New Roman" w:cs="Times New Roman"/>
          <w:sz w:val="24"/>
          <w:szCs w:val="24"/>
        </w:rPr>
        <w:t xml:space="preserve">new </w:t>
      </w:r>
      <w:r w:rsidR="00893163" w:rsidRPr="00795932">
        <w:rPr>
          <w:rFonts w:ascii="Times New Roman" w:hAnsi="Times New Roman" w:cs="Times New Roman"/>
          <w:sz w:val="24"/>
          <w:szCs w:val="24"/>
        </w:rPr>
        <w:t>republic</w:t>
      </w:r>
      <w:r w:rsidR="00D94D8D" w:rsidRPr="00795932">
        <w:rPr>
          <w:rFonts w:ascii="Times New Roman" w:hAnsi="Times New Roman" w:cs="Times New Roman"/>
          <w:sz w:val="24"/>
          <w:szCs w:val="24"/>
        </w:rPr>
        <w:t xml:space="preserve">. </w:t>
      </w:r>
    </w:p>
    <w:p w14:paraId="1DD50FFA" w14:textId="6073935C" w:rsidR="00D94D8D" w:rsidRPr="00795932" w:rsidRDefault="005F0029" w:rsidP="00D94D8D">
      <w:pPr>
        <w:rPr>
          <w:rFonts w:ascii="Times New Roman" w:hAnsi="Times New Roman" w:cs="Times New Roman"/>
          <w:sz w:val="24"/>
          <w:szCs w:val="24"/>
        </w:rPr>
      </w:pPr>
      <w:r w:rsidRPr="00795932">
        <w:rPr>
          <w:rFonts w:ascii="Times New Roman" w:hAnsi="Times New Roman" w:cs="Times New Roman"/>
          <w:sz w:val="24"/>
          <w:szCs w:val="24"/>
        </w:rPr>
        <w:t>Elite patriotic women had their public voice</w:t>
      </w:r>
      <w:r w:rsidR="00C57C40" w:rsidRPr="00795932">
        <w:rPr>
          <w:rFonts w:ascii="Times New Roman" w:hAnsi="Times New Roman" w:cs="Times New Roman"/>
          <w:sz w:val="24"/>
          <w:szCs w:val="24"/>
        </w:rPr>
        <w:t xml:space="preserve"> primarily in the </w:t>
      </w:r>
      <w:r w:rsidR="00D94D8D" w:rsidRPr="00795932">
        <w:rPr>
          <w:rFonts w:ascii="Times New Roman" w:hAnsi="Times New Roman" w:cs="Times New Roman"/>
          <w:sz w:val="24"/>
          <w:szCs w:val="24"/>
        </w:rPr>
        <w:t xml:space="preserve">“Roman play,” </w:t>
      </w:r>
      <w:r w:rsidR="009D6FE7" w:rsidRPr="00795932">
        <w:rPr>
          <w:rFonts w:ascii="Times New Roman" w:hAnsi="Times New Roman" w:cs="Times New Roman"/>
          <w:sz w:val="24"/>
          <w:szCs w:val="24"/>
        </w:rPr>
        <w:t>inspirational</w:t>
      </w:r>
      <w:r w:rsidR="00D94D8D" w:rsidRPr="00795932">
        <w:rPr>
          <w:rFonts w:ascii="Times New Roman" w:hAnsi="Times New Roman" w:cs="Times New Roman"/>
          <w:sz w:val="24"/>
          <w:szCs w:val="24"/>
        </w:rPr>
        <w:t xml:space="preserve"> writing</w:t>
      </w:r>
      <w:r w:rsidR="00C57C40" w:rsidRPr="00795932">
        <w:rPr>
          <w:rFonts w:ascii="Times New Roman" w:hAnsi="Times New Roman" w:cs="Times New Roman"/>
          <w:sz w:val="24"/>
          <w:szCs w:val="24"/>
        </w:rPr>
        <w:t>s</w:t>
      </w:r>
      <w:r w:rsidR="00D94D8D" w:rsidRPr="00795932">
        <w:rPr>
          <w:rFonts w:ascii="Times New Roman" w:hAnsi="Times New Roman" w:cs="Times New Roman"/>
          <w:sz w:val="24"/>
          <w:szCs w:val="24"/>
        </w:rPr>
        <w:t xml:space="preserve"> on classical persons and events</w:t>
      </w:r>
      <w:r w:rsidR="00C57C40" w:rsidRPr="00795932">
        <w:rPr>
          <w:rFonts w:ascii="Times New Roman" w:hAnsi="Times New Roman" w:cs="Times New Roman"/>
          <w:sz w:val="24"/>
          <w:szCs w:val="24"/>
        </w:rPr>
        <w:t xml:space="preserve">.  Along with </w:t>
      </w:r>
      <w:r w:rsidR="00D94D8D" w:rsidRPr="00795932">
        <w:rPr>
          <w:rFonts w:ascii="Times New Roman" w:hAnsi="Times New Roman" w:cs="Times New Roman"/>
          <w:sz w:val="24"/>
          <w:szCs w:val="24"/>
        </w:rPr>
        <w:t>literature</w:t>
      </w:r>
      <w:r w:rsidR="00C57C40" w:rsidRPr="00795932">
        <w:rPr>
          <w:rFonts w:ascii="Times New Roman" w:hAnsi="Times New Roman" w:cs="Times New Roman"/>
          <w:sz w:val="24"/>
          <w:szCs w:val="24"/>
        </w:rPr>
        <w:t>,</w:t>
      </w:r>
      <w:r w:rsidR="00D94D8D" w:rsidRPr="00795932">
        <w:rPr>
          <w:rFonts w:ascii="Times New Roman" w:hAnsi="Times New Roman" w:cs="Times New Roman"/>
          <w:sz w:val="24"/>
          <w:szCs w:val="24"/>
        </w:rPr>
        <w:t xml:space="preserve"> painters </w:t>
      </w:r>
      <w:r w:rsidR="00C57C40" w:rsidRPr="00795932">
        <w:rPr>
          <w:rFonts w:ascii="Times New Roman" w:hAnsi="Times New Roman" w:cs="Times New Roman"/>
          <w:sz w:val="24"/>
          <w:szCs w:val="24"/>
        </w:rPr>
        <w:t xml:space="preserve">such </w:t>
      </w:r>
      <w:r w:rsidR="00D94D8D" w:rsidRPr="00795932">
        <w:rPr>
          <w:rFonts w:ascii="Times New Roman" w:hAnsi="Times New Roman" w:cs="Times New Roman"/>
          <w:sz w:val="24"/>
          <w:szCs w:val="24"/>
        </w:rPr>
        <w:t xml:space="preserve">as </w:t>
      </w:r>
      <w:r w:rsidR="00864F31" w:rsidRPr="00795932">
        <w:rPr>
          <w:rFonts w:ascii="Times New Roman" w:hAnsi="Times New Roman" w:cs="Times New Roman"/>
          <w:sz w:val="24"/>
          <w:szCs w:val="24"/>
        </w:rPr>
        <w:t>John Singleton Copley</w:t>
      </w:r>
      <w:r w:rsidR="00D94D8D" w:rsidRPr="00795932">
        <w:rPr>
          <w:rFonts w:ascii="Times New Roman" w:hAnsi="Times New Roman" w:cs="Times New Roman"/>
          <w:sz w:val="24"/>
          <w:szCs w:val="24"/>
        </w:rPr>
        <w:t xml:space="preserve">, </w:t>
      </w:r>
      <w:r w:rsidR="00864F31" w:rsidRPr="00795932">
        <w:rPr>
          <w:rFonts w:ascii="Times New Roman" w:hAnsi="Times New Roman" w:cs="Times New Roman"/>
          <w:sz w:val="24"/>
          <w:szCs w:val="24"/>
        </w:rPr>
        <w:t>Joshua Reynolds</w:t>
      </w:r>
      <w:r w:rsidR="00D94D8D" w:rsidRPr="00795932">
        <w:rPr>
          <w:rFonts w:ascii="Times New Roman" w:hAnsi="Times New Roman" w:cs="Times New Roman"/>
          <w:sz w:val="24"/>
          <w:szCs w:val="24"/>
        </w:rPr>
        <w:t>, and Charles Wil</w:t>
      </w:r>
      <w:r w:rsidR="00B9356C" w:rsidRPr="00795932">
        <w:rPr>
          <w:rFonts w:ascii="Times New Roman" w:hAnsi="Times New Roman" w:cs="Times New Roman"/>
          <w:sz w:val="24"/>
          <w:szCs w:val="24"/>
        </w:rPr>
        <w:t>l</w:t>
      </w:r>
      <w:r w:rsidR="00D94D8D" w:rsidRPr="00795932">
        <w:rPr>
          <w:rFonts w:ascii="Times New Roman" w:hAnsi="Times New Roman" w:cs="Times New Roman"/>
          <w:sz w:val="24"/>
          <w:szCs w:val="24"/>
        </w:rPr>
        <w:t xml:space="preserve">son Peale represented </w:t>
      </w:r>
      <w:r w:rsidR="009D6FE7" w:rsidRPr="00795932">
        <w:rPr>
          <w:rFonts w:ascii="Times New Roman" w:hAnsi="Times New Roman" w:cs="Times New Roman"/>
          <w:sz w:val="24"/>
          <w:szCs w:val="24"/>
        </w:rPr>
        <w:t xml:space="preserve">period </w:t>
      </w:r>
      <w:r w:rsidR="00D94D8D" w:rsidRPr="00795932">
        <w:rPr>
          <w:rFonts w:ascii="Times New Roman" w:hAnsi="Times New Roman" w:cs="Times New Roman"/>
          <w:sz w:val="24"/>
          <w:szCs w:val="24"/>
        </w:rPr>
        <w:t xml:space="preserve">women dressed in </w:t>
      </w:r>
      <w:r w:rsidR="007F282F" w:rsidRPr="00795932">
        <w:rPr>
          <w:rFonts w:ascii="Times New Roman" w:hAnsi="Times New Roman" w:cs="Times New Roman"/>
          <w:sz w:val="24"/>
          <w:szCs w:val="24"/>
        </w:rPr>
        <w:lastRenderedPageBreak/>
        <w:t>classical fashions</w:t>
      </w:r>
      <w:r w:rsidR="00D94D8D" w:rsidRPr="00795932">
        <w:rPr>
          <w:rFonts w:ascii="Times New Roman" w:hAnsi="Times New Roman" w:cs="Times New Roman"/>
          <w:sz w:val="24"/>
          <w:szCs w:val="24"/>
        </w:rPr>
        <w:t xml:space="preserve"> and poses. </w:t>
      </w:r>
      <w:r w:rsidR="008E09BB" w:rsidRPr="00795932">
        <w:rPr>
          <w:rFonts w:ascii="Times New Roman" w:hAnsi="Times New Roman" w:cs="Times New Roman"/>
          <w:sz w:val="24"/>
          <w:szCs w:val="24"/>
        </w:rPr>
        <w:t>In early American elite society, t</w:t>
      </w:r>
      <w:r w:rsidR="009F0A2C" w:rsidRPr="00795932">
        <w:rPr>
          <w:rFonts w:ascii="Times New Roman" w:hAnsi="Times New Roman" w:cs="Times New Roman"/>
          <w:sz w:val="24"/>
          <w:szCs w:val="24"/>
        </w:rPr>
        <w:t>here was a</w:t>
      </w:r>
      <w:r w:rsidR="00864F31" w:rsidRPr="00795932">
        <w:rPr>
          <w:rFonts w:ascii="Times New Roman" w:hAnsi="Times New Roman" w:cs="Times New Roman"/>
          <w:sz w:val="24"/>
          <w:szCs w:val="24"/>
        </w:rPr>
        <w:t>lso a</w:t>
      </w:r>
      <w:r w:rsidR="009F0A2C" w:rsidRPr="00795932">
        <w:rPr>
          <w:rFonts w:ascii="Times New Roman" w:hAnsi="Times New Roman" w:cs="Times New Roman"/>
          <w:sz w:val="24"/>
          <w:szCs w:val="24"/>
        </w:rPr>
        <w:t xml:space="preserve"> change in the treatment of the Roman goddess </w:t>
      </w:r>
      <w:r w:rsidR="00D94D8D" w:rsidRPr="00795932">
        <w:rPr>
          <w:rFonts w:ascii="Times New Roman" w:hAnsi="Times New Roman" w:cs="Times New Roman"/>
          <w:sz w:val="24"/>
          <w:szCs w:val="24"/>
        </w:rPr>
        <w:t>Venus</w:t>
      </w:r>
      <w:r w:rsidR="007F282F" w:rsidRPr="00795932">
        <w:rPr>
          <w:rFonts w:ascii="Times New Roman" w:hAnsi="Times New Roman" w:cs="Times New Roman"/>
          <w:sz w:val="24"/>
          <w:szCs w:val="24"/>
        </w:rPr>
        <w:t>, the</w:t>
      </w:r>
      <w:r w:rsidR="00D94D8D" w:rsidRPr="00795932">
        <w:rPr>
          <w:rFonts w:ascii="Times New Roman" w:hAnsi="Times New Roman" w:cs="Times New Roman"/>
          <w:sz w:val="24"/>
          <w:szCs w:val="24"/>
        </w:rPr>
        <w:t xml:space="preserve"> </w:t>
      </w:r>
      <w:r w:rsidR="009D6FE7" w:rsidRPr="00795932">
        <w:rPr>
          <w:rFonts w:ascii="Times New Roman" w:hAnsi="Times New Roman" w:cs="Times New Roman"/>
          <w:sz w:val="24"/>
          <w:szCs w:val="24"/>
        </w:rPr>
        <w:t xml:space="preserve">goddess </w:t>
      </w:r>
      <w:r w:rsidR="007F282F" w:rsidRPr="00795932">
        <w:rPr>
          <w:rFonts w:ascii="Times New Roman" w:hAnsi="Times New Roman" w:cs="Times New Roman"/>
          <w:sz w:val="24"/>
          <w:szCs w:val="24"/>
        </w:rPr>
        <w:t>of love, beauty, and fertility</w:t>
      </w:r>
      <w:r w:rsidR="009D6FE7" w:rsidRPr="00795932">
        <w:rPr>
          <w:rFonts w:ascii="Times New Roman" w:hAnsi="Times New Roman" w:cs="Times New Roman"/>
          <w:sz w:val="24"/>
          <w:szCs w:val="24"/>
        </w:rPr>
        <w:t xml:space="preserve">. She was used </w:t>
      </w:r>
      <w:r w:rsidR="009F0A2C" w:rsidRPr="00795932">
        <w:rPr>
          <w:rFonts w:ascii="Times New Roman" w:hAnsi="Times New Roman" w:cs="Times New Roman"/>
          <w:sz w:val="24"/>
          <w:szCs w:val="24"/>
        </w:rPr>
        <w:t>as</w:t>
      </w:r>
      <w:r w:rsidR="00D94D8D" w:rsidRPr="00795932">
        <w:rPr>
          <w:rFonts w:ascii="Times New Roman" w:hAnsi="Times New Roman" w:cs="Times New Roman"/>
          <w:sz w:val="24"/>
          <w:szCs w:val="24"/>
        </w:rPr>
        <w:t xml:space="preserve"> a mode of discourse about the respective qualities, interests, and privileges of men and women. </w:t>
      </w:r>
      <w:r w:rsidR="00864F31" w:rsidRPr="00795932">
        <w:rPr>
          <w:rFonts w:ascii="Times New Roman" w:hAnsi="Times New Roman" w:cs="Times New Roman"/>
          <w:sz w:val="24"/>
          <w:szCs w:val="24"/>
        </w:rPr>
        <w:t>The sculptures</w:t>
      </w:r>
      <w:r w:rsidR="00D94D8D" w:rsidRPr="00795932">
        <w:rPr>
          <w:rFonts w:ascii="Times New Roman" w:hAnsi="Times New Roman" w:cs="Times New Roman"/>
          <w:sz w:val="24"/>
          <w:szCs w:val="24"/>
        </w:rPr>
        <w:t xml:space="preserve"> and </w:t>
      </w:r>
      <w:r w:rsidR="00864F31" w:rsidRPr="00795932">
        <w:rPr>
          <w:rFonts w:ascii="Times New Roman" w:hAnsi="Times New Roman" w:cs="Times New Roman"/>
          <w:sz w:val="24"/>
          <w:szCs w:val="24"/>
        </w:rPr>
        <w:t>canvases</w:t>
      </w:r>
      <w:r w:rsidR="00D94D8D" w:rsidRPr="00795932">
        <w:rPr>
          <w:rFonts w:ascii="Times New Roman" w:hAnsi="Times New Roman" w:cs="Times New Roman"/>
          <w:sz w:val="24"/>
          <w:szCs w:val="24"/>
        </w:rPr>
        <w:t xml:space="preserve"> of Venus</w:t>
      </w:r>
      <w:r w:rsidR="00864F31" w:rsidRPr="00795932">
        <w:rPr>
          <w:rFonts w:ascii="Times New Roman" w:hAnsi="Times New Roman" w:cs="Times New Roman"/>
          <w:sz w:val="24"/>
          <w:szCs w:val="24"/>
        </w:rPr>
        <w:t xml:space="preserve"> had </w:t>
      </w:r>
      <w:r w:rsidR="00D94D8D" w:rsidRPr="00795932">
        <w:rPr>
          <w:rFonts w:ascii="Times New Roman" w:hAnsi="Times New Roman" w:cs="Times New Roman"/>
          <w:sz w:val="24"/>
          <w:szCs w:val="24"/>
        </w:rPr>
        <w:t xml:space="preserve">once </w:t>
      </w:r>
      <w:r w:rsidR="00864F31" w:rsidRPr="00795932">
        <w:rPr>
          <w:rFonts w:ascii="Times New Roman" w:hAnsi="Times New Roman" w:cs="Times New Roman"/>
          <w:sz w:val="24"/>
          <w:szCs w:val="24"/>
        </w:rPr>
        <w:t xml:space="preserve">been </w:t>
      </w:r>
      <w:r w:rsidR="00D94D8D" w:rsidRPr="00795932">
        <w:rPr>
          <w:rFonts w:ascii="Times New Roman" w:hAnsi="Times New Roman" w:cs="Times New Roman"/>
          <w:sz w:val="24"/>
          <w:szCs w:val="24"/>
        </w:rPr>
        <w:t>the exclusive</w:t>
      </w:r>
      <w:r w:rsidR="00864F31" w:rsidRPr="00795932">
        <w:rPr>
          <w:rFonts w:ascii="Times New Roman" w:hAnsi="Times New Roman" w:cs="Times New Roman"/>
          <w:sz w:val="24"/>
          <w:szCs w:val="24"/>
        </w:rPr>
        <w:t xml:space="preserve"> </w:t>
      </w:r>
      <w:r w:rsidR="00FC062F" w:rsidRPr="00795932">
        <w:rPr>
          <w:rFonts w:ascii="Times New Roman" w:hAnsi="Times New Roman" w:cs="Times New Roman"/>
          <w:sz w:val="24"/>
          <w:szCs w:val="24"/>
        </w:rPr>
        <w:t xml:space="preserve">purview </w:t>
      </w:r>
      <w:r w:rsidR="00D94D8D" w:rsidRPr="00795932">
        <w:rPr>
          <w:rFonts w:ascii="Times New Roman" w:hAnsi="Times New Roman" w:cs="Times New Roman"/>
          <w:sz w:val="24"/>
          <w:szCs w:val="24"/>
        </w:rPr>
        <w:t>of men</w:t>
      </w:r>
      <w:r w:rsidR="00864F31" w:rsidRPr="00795932">
        <w:rPr>
          <w:rFonts w:ascii="Times New Roman" w:hAnsi="Times New Roman" w:cs="Times New Roman"/>
          <w:sz w:val="24"/>
          <w:szCs w:val="24"/>
        </w:rPr>
        <w:t xml:space="preserve">. Eventually, they became </w:t>
      </w:r>
      <w:r w:rsidR="00D94D8D" w:rsidRPr="00795932">
        <w:rPr>
          <w:rFonts w:ascii="Times New Roman" w:hAnsi="Times New Roman" w:cs="Times New Roman"/>
          <w:sz w:val="24"/>
          <w:szCs w:val="24"/>
        </w:rPr>
        <w:t>acceptable sign</w:t>
      </w:r>
      <w:r w:rsidR="00864F31" w:rsidRPr="00795932">
        <w:rPr>
          <w:rFonts w:ascii="Times New Roman" w:hAnsi="Times New Roman" w:cs="Times New Roman"/>
          <w:sz w:val="24"/>
          <w:szCs w:val="24"/>
        </w:rPr>
        <w:t>s</w:t>
      </w:r>
      <w:r w:rsidR="00D94D8D" w:rsidRPr="00795932">
        <w:rPr>
          <w:rFonts w:ascii="Times New Roman" w:hAnsi="Times New Roman" w:cs="Times New Roman"/>
          <w:sz w:val="24"/>
          <w:szCs w:val="24"/>
        </w:rPr>
        <w:t xml:space="preserve"> of </w:t>
      </w:r>
      <w:r w:rsidR="00BD72AC" w:rsidRPr="00795932">
        <w:rPr>
          <w:rFonts w:ascii="Times New Roman" w:hAnsi="Times New Roman" w:cs="Times New Roman"/>
          <w:sz w:val="24"/>
          <w:szCs w:val="24"/>
        </w:rPr>
        <w:t>cultured aesthetics in which women could</w:t>
      </w:r>
      <w:r w:rsidR="00864F31" w:rsidRPr="00795932">
        <w:rPr>
          <w:rFonts w:ascii="Times New Roman" w:hAnsi="Times New Roman" w:cs="Times New Roman"/>
          <w:sz w:val="24"/>
          <w:szCs w:val="24"/>
        </w:rPr>
        <w:t xml:space="preserve"> partake. </w:t>
      </w:r>
      <w:r w:rsidR="009D6FE7" w:rsidRPr="00795932">
        <w:rPr>
          <w:rFonts w:ascii="Times New Roman" w:hAnsi="Times New Roman" w:cs="Times New Roman"/>
          <w:sz w:val="24"/>
          <w:szCs w:val="24"/>
        </w:rPr>
        <w:t>Still</w:t>
      </w:r>
      <w:r w:rsidR="00864F31" w:rsidRPr="00795932">
        <w:rPr>
          <w:rFonts w:ascii="Times New Roman" w:hAnsi="Times New Roman" w:cs="Times New Roman"/>
          <w:sz w:val="24"/>
          <w:szCs w:val="24"/>
        </w:rPr>
        <w:t xml:space="preserve">, trepidations </w:t>
      </w:r>
      <w:r w:rsidR="009D6FE7" w:rsidRPr="00795932">
        <w:rPr>
          <w:rFonts w:ascii="Times New Roman" w:hAnsi="Times New Roman" w:cs="Times New Roman"/>
          <w:sz w:val="24"/>
          <w:szCs w:val="24"/>
        </w:rPr>
        <w:t xml:space="preserve">of muddled </w:t>
      </w:r>
      <w:r w:rsidR="00D94D8D" w:rsidRPr="00795932">
        <w:rPr>
          <w:rFonts w:ascii="Times New Roman" w:hAnsi="Times New Roman" w:cs="Times New Roman"/>
          <w:sz w:val="24"/>
          <w:szCs w:val="24"/>
        </w:rPr>
        <w:t xml:space="preserve">female emotionality </w:t>
      </w:r>
      <w:r w:rsidR="009D6FE7" w:rsidRPr="00795932">
        <w:rPr>
          <w:rFonts w:ascii="Times New Roman" w:hAnsi="Times New Roman" w:cs="Times New Roman"/>
          <w:sz w:val="24"/>
          <w:szCs w:val="24"/>
        </w:rPr>
        <w:t>were</w:t>
      </w:r>
      <w:r w:rsidR="00D94D8D" w:rsidRPr="00795932">
        <w:rPr>
          <w:rFonts w:ascii="Times New Roman" w:hAnsi="Times New Roman" w:cs="Times New Roman"/>
          <w:sz w:val="24"/>
          <w:szCs w:val="24"/>
        </w:rPr>
        <w:t xml:space="preserve"> </w:t>
      </w:r>
      <w:r w:rsidR="00864F31" w:rsidRPr="00795932">
        <w:rPr>
          <w:rFonts w:ascii="Times New Roman" w:hAnsi="Times New Roman" w:cs="Times New Roman"/>
          <w:sz w:val="24"/>
          <w:szCs w:val="24"/>
        </w:rPr>
        <w:t>balance</w:t>
      </w:r>
      <w:r w:rsidR="009D6FE7" w:rsidRPr="00795932">
        <w:rPr>
          <w:rFonts w:ascii="Times New Roman" w:hAnsi="Times New Roman" w:cs="Times New Roman"/>
          <w:sz w:val="24"/>
          <w:szCs w:val="24"/>
        </w:rPr>
        <w:t>d</w:t>
      </w:r>
      <w:r w:rsidR="00864F31" w:rsidRPr="00795932">
        <w:rPr>
          <w:rFonts w:ascii="Times New Roman" w:hAnsi="Times New Roman" w:cs="Times New Roman"/>
          <w:sz w:val="24"/>
          <w:szCs w:val="24"/>
        </w:rPr>
        <w:t xml:space="preserve"> with </w:t>
      </w:r>
      <w:r w:rsidR="009D6FE7" w:rsidRPr="00795932">
        <w:rPr>
          <w:rFonts w:ascii="Times New Roman" w:hAnsi="Times New Roman" w:cs="Times New Roman"/>
          <w:sz w:val="24"/>
          <w:szCs w:val="24"/>
        </w:rPr>
        <w:t xml:space="preserve">Minerva, </w:t>
      </w:r>
      <w:r w:rsidR="001530F5" w:rsidRPr="00795932">
        <w:rPr>
          <w:rFonts w:ascii="Times New Roman" w:hAnsi="Times New Roman" w:cs="Times New Roman"/>
          <w:sz w:val="24"/>
          <w:szCs w:val="24"/>
        </w:rPr>
        <w:t xml:space="preserve">the </w:t>
      </w:r>
      <w:r w:rsidR="00864F31" w:rsidRPr="00795932">
        <w:rPr>
          <w:rFonts w:ascii="Times New Roman" w:hAnsi="Times New Roman" w:cs="Times New Roman"/>
          <w:sz w:val="24"/>
          <w:szCs w:val="24"/>
        </w:rPr>
        <w:t xml:space="preserve">Roman goddess of wisdom, justice, law, </w:t>
      </w:r>
      <w:r w:rsidR="009D6FE7" w:rsidRPr="00795932">
        <w:rPr>
          <w:rFonts w:ascii="Times New Roman" w:hAnsi="Times New Roman" w:cs="Times New Roman"/>
          <w:sz w:val="24"/>
          <w:szCs w:val="24"/>
        </w:rPr>
        <w:t xml:space="preserve">and </w:t>
      </w:r>
      <w:r w:rsidR="00864F31" w:rsidRPr="00795932">
        <w:rPr>
          <w:rFonts w:ascii="Times New Roman" w:hAnsi="Times New Roman" w:cs="Times New Roman"/>
          <w:sz w:val="24"/>
          <w:szCs w:val="24"/>
        </w:rPr>
        <w:t xml:space="preserve">victory. They </w:t>
      </w:r>
      <w:r w:rsidR="00FC062F" w:rsidRPr="00795932">
        <w:rPr>
          <w:rFonts w:ascii="Times New Roman" w:hAnsi="Times New Roman" w:cs="Times New Roman"/>
          <w:sz w:val="24"/>
          <w:szCs w:val="24"/>
        </w:rPr>
        <w:t xml:space="preserve">elevated </w:t>
      </w:r>
      <w:r w:rsidR="00D94D8D" w:rsidRPr="00795932">
        <w:rPr>
          <w:rFonts w:ascii="Times New Roman" w:hAnsi="Times New Roman" w:cs="Times New Roman"/>
          <w:sz w:val="24"/>
          <w:szCs w:val="24"/>
        </w:rPr>
        <w:t xml:space="preserve">Minerva’s image to </w:t>
      </w:r>
      <w:r w:rsidR="00864F31" w:rsidRPr="00795932">
        <w:rPr>
          <w:rFonts w:ascii="Times New Roman" w:hAnsi="Times New Roman" w:cs="Times New Roman"/>
          <w:sz w:val="24"/>
          <w:szCs w:val="24"/>
        </w:rPr>
        <w:t xml:space="preserve">exemplify </w:t>
      </w:r>
      <w:r w:rsidR="00D94D8D" w:rsidRPr="00795932">
        <w:rPr>
          <w:rFonts w:ascii="Times New Roman" w:hAnsi="Times New Roman" w:cs="Times New Roman"/>
          <w:sz w:val="24"/>
          <w:szCs w:val="24"/>
        </w:rPr>
        <w:t xml:space="preserve">a desired quality </w:t>
      </w:r>
      <w:r w:rsidR="00864F31" w:rsidRPr="00795932">
        <w:rPr>
          <w:rFonts w:ascii="Times New Roman" w:hAnsi="Times New Roman" w:cs="Times New Roman"/>
          <w:sz w:val="24"/>
          <w:szCs w:val="24"/>
        </w:rPr>
        <w:t xml:space="preserve">in </w:t>
      </w:r>
      <w:r w:rsidR="00D94D8D" w:rsidRPr="00795932">
        <w:rPr>
          <w:rFonts w:ascii="Times New Roman" w:hAnsi="Times New Roman" w:cs="Times New Roman"/>
          <w:sz w:val="24"/>
          <w:szCs w:val="24"/>
        </w:rPr>
        <w:t xml:space="preserve">women </w:t>
      </w:r>
      <w:r w:rsidR="001530F5" w:rsidRPr="00795932">
        <w:rPr>
          <w:rFonts w:ascii="Times New Roman" w:hAnsi="Times New Roman" w:cs="Times New Roman"/>
          <w:sz w:val="24"/>
          <w:szCs w:val="24"/>
        </w:rPr>
        <w:t>of</w:t>
      </w:r>
      <w:r w:rsidR="00D94D8D" w:rsidRPr="00795932">
        <w:rPr>
          <w:rFonts w:ascii="Times New Roman" w:hAnsi="Times New Roman" w:cs="Times New Roman"/>
          <w:sz w:val="24"/>
          <w:szCs w:val="24"/>
        </w:rPr>
        <w:t xml:space="preserve"> the new </w:t>
      </w:r>
      <w:r w:rsidR="00864F31" w:rsidRPr="00795932">
        <w:rPr>
          <w:rFonts w:ascii="Times New Roman" w:hAnsi="Times New Roman" w:cs="Times New Roman"/>
          <w:sz w:val="24"/>
          <w:szCs w:val="24"/>
        </w:rPr>
        <w:t xml:space="preserve">Republic. Minerva is </w:t>
      </w:r>
      <w:r w:rsidR="00D94D8D" w:rsidRPr="00795932">
        <w:rPr>
          <w:rFonts w:ascii="Times New Roman" w:hAnsi="Times New Roman" w:cs="Times New Roman"/>
          <w:sz w:val="24"/>
          <w:szCs w:val="24"/>
        </w:rPr>
        <w:t>female in form</w:t>
      </w:r>
      <w:r w:rsidR="00FC062F" w:rsidRPr="00795932">
        <w:rPr>
          <w:rFonts w:ascii="Times New Roman" w:hAnsi="Times New Roman" w:cs="Times New Roman"/>
          <w:sz w:val="24"/>
          <w:szCs w:val="24"/>
        </w:rPr>
        <w:t xml:space="preserve">; however, she </w:t>
      </w:r>
      <w:r w:rsidR="00BD72AC" w:rsidRPr="00795932">
        <w:rPr>
          <w:rFonts w:ascii="Times New Roman" w:hAnsi="Times New Roman" w:cs="Times New Roman"/>
          <w:sz w:val="24"/>
          <w:szCs w:val="24"/>
        </w:rPr>
        <w:t>is</w:t>
      </w:r>
      <w:r w:rsidR="008E09BB" w:rsidRPr="00795932">
        <w:rPr>
          <w:rFonts w:ascii="Times New Roman" w:hAnsi="Times New Roman" w:cs="Times New Roman"/>
          <w:sz w:val="24"/>
          <w:szCs w:val="24"/>
        </w:rPr>
        <w:t xml:space="preserve"> considered</w:t>
      </w:r>
      <w:r w:rsidR="00FC062F" w:rsidRPr="00795932">
        <w:rPr>
          <w:rFonts w:ascii="Times New Roman" w:hAnsi="Times New Roman" w:cs="Times New Roman"/>
          <w:sz w:val="24"/>
          <w:szCs w:val="24"/>
        </w:rPr>
        <w:t xml:space="preserve"> both </w:t>
      </w:r>
      <w:r w:rsidR="00D94D8D" w:rsidRPr="00795932">
        <w:rPr>
          <w:rFonts w:ascii="Times New Roman" w:hAnsi="Times New Roman" w:cs="Times New Roman"/>
          <w:sz w:val="24"/>
          <w:szCs w:val="24"/>
        </w:rPr>
        <w:t xml:space="preserve">rational and </w:t>
      </w:r>
      <w:r w:rsidR="00BA20E9" w:rsidRPr="00795932">
        <w:rPr>
          <w:rFonts w:ascii="Times New Roman" w:hAnsi="Times New Roman" w:cs="Times New Roman"/>
          <w:sz w:val="24"/>
          <w:szCs w:val="24"/>
        </w:rPr>
        <w:t>“</w:t>
      </w:r>
      <w:r w:rsidR="00D94D8D" w:rsidRPr="00795932">
        <w:rPr>
          <w:rFonts w:ascii="Times New Roman" w:hAnsi="Times New Roman" w:cs="Times New Roman"/>
          <w:sz w:val="24"/>
          <w:szCs w:val="24"/>
        </w:rPr>
        <w:t>clear-headed as men.</w:t>
      </w:r>
      <w:r w:rsidR="00BA20E9" w:rsidRPr="00795932">
        <w:rPr>
          <w:rFonts w:ascii="Times New Roman" w:hAnsi="Times New Roman" w:cs="Times New Roman"/>
          <w:sz w:val="24"/>
          <w:szCs w:val="24"/>
        </w:rPr>
        <w:t>”</w:t>
      </w:r>
    </w:p>
    <w:p w14:paraId="71D83DE5" w14:textId="0997AB06" w:rsidR="00E71834" w:rsidRPr="00795932" w:rsidRDefault="008E420F" w:rsidP="004D1A30">
      <w:pPr>
        <w:rPr>
          <w:rFonts w:ascii="Times New Roman" w:hAnsi="Times New Roman" w:cs="Times New Roman"/>
          <w:sz w:val="24"/>
          <w:szCs w:val="24"/>
        </w:rPr>
      </w:pPr>
      <w:r w:rsidRPr="00795932">
        <w:rPr>
          <w:rFonts w:ascii="Times New Roman" w:hAnsi="Times New Roman" w:cs="Times New Roman"/>
          <w:sz w:val="24"/>
          <w:szCs w:val="24"/>
        </w:rPr>
        <w:t>The three great examples of American patriotic women who studied the classics are all from Massachusetts</w:t>
      </w:r>
      <w:r w:rsidR="00421E1F" w:rsidRPr="00795932">
        <w:rPr>
          <w:rFonts w:ascii="Times New Roman" w:hAnsi="Times New Roman" w:cs="Times New Roman"/>
          <w:sz w:val="24"/>
          <w:szCs w:val="24"/>
        </w:rPr>
        <w:t xml:space="preserve">: </w:t>
      </w:r>
      <w:r w:rsidR="00062038" w:rsidRPr="00795932">
        <w:rPr>
          <w:rFonts w:ascii="Times New Roman" w:hAnsi="Times New Roman" w:cs="Times New Roman"/>
          <w:sz w:val="24"/>
          <w:szCs w:val="24"/>
        </w:rPr>
        <w:t>Abigail Adams</w:t>
      </w:r>
      <w:r w:rsidRPr="00795932">
        <w:rPr>
          <w:rFonts w:ascii="Times New Roman" w:hAnsi="Times New Roman" w:cs="Times New Roman"/>
          <w:sz w:val="24"/>
          <w:szCs w:val="24"/>
        </w:rPr>
        <w:t xml:space="preserve">, </w:t>
      </w:r>
      <w:r w:rsidR="00062038" w:rsidRPr="00795932">
        <w:rPr>
          <w:rFonts w:ascii="Times New Roman" w:hAnsi="Times New Roman" w:cs="Times New Roman"/>
          <w:sz w:val="24"/>
          <w:szCs w:val="24"/>
        </w:rPr>
        <w:t>Mercy Otis Warren</w:t>
      </w:r>
      <w:r w:rsidR="009D6FE7" w:rsidRPr="00795932">
        <w:rPr>
          <w:rFonts w:ascii="Times New Roman" w:hAnsi="Times New Roman" w:cs="Times New Roman"/>
          <w:sz w:val="24"/>
          <w:szCs w:val="24"/>
        </w:rPr>
        <w:t>,</w:t>
      </w:r>
      <w:r w:rsidRPr="00795932">
        <w:rPr>
          <w:rFonts w:ascii="Times New Roman" w:hAnsi="Times New Roman" w:cs="Times New Roman"/>
          <w:sz w:val="24"/>
          <w:szCs w:val="24"/>
        </w:rPr>
        <w:t xml:space="preserve"> and </w:t>
      </w:r>
      <w:r w:rsidR="00062038" w:rsidRPr="00795932">
        <w:rPr>
          <w:rFonts w:ascii="Times New Roman" w:hAnsi="Times New Roman" w:cs="Times New Roman"/>
          <w:sz w:val="24"/>
          <w:szCs w:val="24"/>
        </w:rPr>
        <w:t>Ph</w:t>
      </w:r>
      <w:r w:rsidR="00B97D95" w:rsidRPr="00795932">
        <w:rPr>
          <w:rFonts w:ascii="Times New Roman" w:hAnsi="Times New Roman" w:cs="Times New Roman"/>
          <w:sz w:val="24"/>
          <w:szCs w:val="24"/>
        </w:rPr>
        <w:t>i</w:t>
      </w:r>
      <w:r w:rsidR="00062038" w:rsidRPr="00795932">
        <w:rPr>
          <w:rFonts w:ascii="Times New Roman" w:hAnsi="Times New Roman" w:cs="Times New Roman"/>
          <w:sz w:val="24"/>
          <w:szCs w:val="24"/>
        </w:rPr>
        <w:t xml:space="preserve">llis Wheatley, the first </w:t>
      </w:r>
      <w:proofErr w:type="gramStart"/>
      <w:r w:rsidR="00062038" w:rsidRPr="00795932">
        <w:rPr>
          <w:rFonts w:ascii="Times New Roman" w:hAnsi="Times New Roman" w:cs="Times New Roman"/>
          <w:sz w:val="24"/>
          <w:szCs w:val="24"/>
        </w:rPr>
        <w:t>African-American</w:t>
      </w:r>
      <w:proofErr w:type="gramEnd"/>
      <w:r w:rsidR="00062038" w:rsidRPr="00795932">
        <w:rPr>
          <w:rFonts w:ascii="Times New Roman" w:hAnsi="Times New Roman" w:cs="Times New Roman"/>
          <w:sz w:val="24"/>
          <w:szCs w:val="24"/>
        </w:rPr>
        <w:t xml:space="preserve"> poet</w:t>
      </w:r>
      <w:r w:rsidR="00E71834" w:rsidRPr="00795932">
        <w:rPr>
          <w:rFonts w:ascii="Times New Roman" w:hAnsi="Times New Roman" w:cs="Times New Roman"/>
          <w:sz w:val="24"/>
          <w:szCs w:val="24"/>
        </w:rPr>
        <w:t>. All</w:t>
      </w:r>
      <w:r w:rsidR="00062038" w:rsidRPr="00795932">
        <w:rPr>
          <w:rFonts w:ascii="Times New Roman" w:hAnsi="Times New Roman" w:cs="Times New Roman"/>
          <w:sz w:val="24"/>
          <w:szCs w:val="24"/>
        </w:rPr>
        <w:t xml:space="preserve"> </w:t>
      </w:r>
      <w:r w:rsidR="00E71834" w:rsidRPr="00795932">
        <w:rPr>
          <w:rFonts w:ascii="Times New Roman" w:hAnsi="Times New Roman" w:cs="Times New Roman"/>
          <w:sz w:val="24"/>
          <w:szCs w:val="24"/>
        </w:rPr>
        <w:t xml:space="preserve">three </w:t>
      </w:r>
      <w:r w:rsidR="00062038" w:rsidRPr="00795932">
        <w:rPr>
          <w:rFonts w:ascii="Times New Roman" w:hAnsi="Times New Roman" w:cs="Times New Roman"/>
          <w:sz w:val="24"/>
          <w:szCs w:val="24"/>
        </w:rPr>
        <w:t xml:space="preserve">learned from the same </w:t>
      </w:r>
      <w:r w:rsidRPr="00795932">
        <w:rPr>
          <w:rFonts w:ascii="Times New Roman" w:hAnsi="Times New Roman" w:cs="Times New Roman"/>
          <w:sz w:val="24"/>
          <w:szCs w:val="24"/>
        </w:rPr>
        <w:t>Roman</w:t>
      </w:r>
      <w:r w:rsidR="00062038" w:rsidRPr="00795932">
        <w:rPr>
          <w:rFonts w:ascii="Times New Roman" w:hAnsi="Times New Roman" w:cs="Times New Roman"/>
          <w:sz w:val="24"/>
          <w:szCs w:val="24"/>
        </w:rPr>
        <w:t xml:space="preserve"> </w:t>
      </w:r>
      <w:r w:rsidR="00B9356C" w:rsidRPr="00795932">
        <w:rPr>
          <w:rFonts w:ascii="Times New Roman" w:hAnsi="Times New Roman" w:cs="Times New Roman"/>
          <w:sz w:val="24"/>
          <w:szCs w:val="24"/>
        </w:rPr>
        <w:t xml:space="preserve">foundations, though from secondary sources. </w:t>
      </w:r>
      <w:r w:rsidR="00BD72AC" w:rsidRPr="00795932">
        <w:rPr>
          <w:rFonts w:ascii="Times New Roman" w:hAnsi="Times New Roman" w:cs="Times New Roman"/>
          <w:sz w:val="24"/>
          <w:szCs w:val="24"/>
        </w:rPr>
        <w:t>Abigail</w:t>
      </w:r>
      <w:r w:rsidR="004D1A30" w:rsidRPr="00795932">
        <w:rPr>
          <w:rFonts w:ascii="Times New Roman" w:hAnsi="Times New Roman" w:cs="Times New Roman"/>
          <w:sz w:val="24"/>
          <w:szCs w:val="24"/>
        </w:rPr>
        <w:t xml:space="preserve"> Adams</w:t>
      </w:r>
      <w:r w:rsidR="00C43DC7" w:rsidRPr="00795932">
        <w:rPr>
          <w:rFonts w:ascii="Times New Roman" w:hAnsi="Times New Roman" w:cs="Times New Roman"/>
          <w:sz w:val="24"/>
          <w:szCs w:val="24"/>
        </w:rPr>
        <w:t xml:space="preserve"> and other elite women</w:t>
      </w:r>
      <w:r w:rsidR="004D1A30" w:rsidRPr="00795932">
        <w:rPr>
          <w:rFonts w:ascii="Times New Roman" w:hAnsi="Times New Roman" w:cs="Times New Roman"/>
          <w:sz w:val="24"/>
          <w:szCs w:val="24"/>
        </w:rPr>
        <w:t xml:space="preserve"> </w:t>
      </w:r>
      <w:r w:rsidR="00E71834" w:rsidRPr="00795932">
        <w:rPr>
          <w:rFonts w:ascii="Times New Roman" w:hAnsi="Times New Roman" w:cs="Times New Roman"/>
          <w:sz w:val="24"/>
          <w:szCs w:val="24"/>
        </w:rPr>
        <w:t>were</w:t>
      </w:r>
      <w:r w:rsidR="004D1A30" w:rsidRPr="00795932">
        <w:rPr>
          <w:rFonts w:ascii="Times New Roman" w:hAnsi="Times New Roman" w:cs="Times New Roman"/>
          <w:sz w:val="24"/>
          <w:szCs w:val="24"/>
        </w:rPr>
        <w:t xml:space="preserve"> </w:t>
      </w:r>
      <w:r w:rsidR="00421E1F" w:rsidRPr="00795932">
        <w:rPr>
          <w:rFonts w:ascii="Times New Roman" w:hAnsi="Times New Roman" w:cs="Times New Roman"/>
          <w:sz w:val="24"/>
          <w:szCs w:val="24"/>
        </w:rPr>
        <w:t xml:space="preserve">part of the vanguard, </w:t>
      </w:r>
      <w:r w:rsidR="004D1A30" w:rsidRPr="00795932">
        <w:rPr>
          <w:rFonts w:ascii="Times New Roman" w:hAnsi="Times New Roman" w:cs="Times New Roman"/>
          <w:sz w:val="24"/>
          <w:szCs w:val="24"/>
        </w:rPr>
        <w:t>learning to read and write</w:t>
      </w:r>
      <w:r w:rsidRPr="00795932">
        <w:rPr>
          <w:rFonts w:ascii="Times New Roman" w:hAnsi="Times New Roman" w:cs="Times New Roman"/>
          <w:sz w:val="24"/>
          <w:szCs w:val="24"/>
        </w:rPr>
        <w:t xml:space="preserve"> </w:t>
      </w:r>
      <w:r w:rsidR="008E09BB" w:rsidRPr="00795932">
        <w:rPr>
          <w:rFonts w:ascii="Times New Roman" w:hAnsi="Times New Roman" w:cs="Times New Roman"/>
          <w:sz w:val="24"/>
          <w:szCs w:val="24"/>
        </w:rPr>
        <w:t>during</w:t>
      </w:r>
      <w:r w:rsidRPr="00795932">
        <w:rPr>
          <w:rFonts w:ascii="Times New Roman" w:hAnsi="Times New Roman" w:cs="Times New Roman"/>
          <w:sz w:val="24"/>
          <w:szCs w:val="24"/>
        </w:rPr>
        <w:t xml:space="preserve"> the 18</w:t>
      </w:r>
      <w:r w:rsidRPr="00795932">
        <w:rPr>
          <w:rFonts w:ascii="Times New Roman" w:hAnsi="Times New Roman" w:cs="Times New Roman"/>
          <w:sz w:val="24"/>
          <w:szCs w:val="24"/>
          <w:vertAlign w:val="superscript"/>
        </w:rPr>
        <w:t>th</w:t>
      </w:r>
      <w:r w:rsidRPr="00795932">
        <w:rPr>
          <w:rFonts w:ascii="Times New Roman" w:hAnsi="Times New Roman" w:cs="Times New Roman"/>
          <w:sz w:val="24"/>
          <w:szCs w:val="24"/>
        </w:rPr>
        <w:t xml:space="preserve"> century. Nonetheless, </w:t>
      </w:r>
      <w:r w:rsidR="00E87F3C" w:rsidRPr="00795932">
        <w:rPr>
          <w:rFonts w:ascii="Times New Roman" w:hAnsi="Times New Roman" w:cs="Times New Roman"/>
          <w:sz w:val="24"/>
          <w:szCs w:val="24"/>
        </w:rPr>
        <w:t xml:space="preserve">other than Phillis Wheatley, </w:t>
      </w:r>
      <w:r w:rsidR="00421E1F" w:rsidRPr="00795932">
        <w:rPr>
          <w:rFonts w:ascii="Times New Roman" w:hAnsi="Times New Roman" w:cs="Times New Roman"/>
          <w:sz w:val="24"/>
          <w:szCs w:val="24"/>
        </w:rPr>
        <w:t>women</w:t>
      </w:r>
      <w:r w:rsidRPr="00795932">
        <w:rPr>
          <w:rFonts w:ascii="Times New Roman" w:hAnsi="Times New Roman" w:cs="Times New Roman"/>
          <w:sz w:val="24"/>
          <w:szCs w:val="24"/>
        </w:rPr>
        <w:t xml:space="preserve"> </w:t>
      </w:r>
      <w:r w:rsidR="00BA20E9" w:rsidRPr="00795932">
        <w:rPr>
          <w:rFonts w:ascii="Times New Roman" w:hAnsi="Times New Roman" w:cs="Times New Roman"/>
          <w:sz w:val="24"/>
          <w:szCs w:val="24"/>
        </w:rPr>
        <w:t>were</w:t>
      </w:r>
      <w:r w:rsidRPr="00795932">
        <w:rPr>
          <w:rFonts w:ascii="Times New Roman" w:hAnsi="Times New Roman" w:cs="Times New Roman"/>
          <w:sz w:val="24"/>
          <w:szCs w:val="24"/>
        </w:rPr>
        <w:t xml:space="preserve"> </w:t>
      </w:r>
      <w:r w:rsidR="00C43DC7" w:rsidRPr="00795932">
        <w:rPr>
          <w:rFonts w:ascii="Times New Roman" w:hAnsi="Times New Roman" w:cs="Times New Roman"/>
          <w:sz w:val="24"/>
          <w:szCs w:val="24"/>
        </w:rPr>
        <w:t>prohibited from publishing</w:t>
      </w:r>
      <w:r w:rsidR="004D1A30" w:rsidRPr="00795932">
        <w:rPr>
          <w:rFonts w:ascii="Times New Roman" w:hAnsi="Times New Roman" w:cs="Times New Roman"/>
          <w:sz w:val="24"/>
          <w:szCs w:val="24"/>
        </w:rPr>
        <w:t xml:space="preserve"> their writing</w:t>
      </w:r>
      <w:r w:rsidR="009D6FE7" w:rsidRPr="00795932">
        <w:rPr>
          <w:rFonts w:ascii="Times New Roman" w:hAnsi="Times New Roman" w:cs="Times New Roman"/>
          <w:sz w:val="24"/>
          <w:szCs w:val="24"/>
        </w:rPr>
        <w:t>s</w:t>
      </w:r>
      <w:r w:rsidRPr="00795932">
        <w:rPr>
          <w:rFonts w:ascii="Times New Roman" w:hAnsi="Times New Roman" w:cs="Times New Roman"/>
          <w:sz w:val="24"/>
          <w:szCs w:val="24"/>
        </w:rPr>
        <w:t xml:space="preserve"> </w:t>
      </w:r>
      <w:r w:rsidR="00C43DC7" w:rsidRPr="00795932">
        <w:rPr>
          <w:rFonts w:ascii="Times New Roman" w:hAnsi="Times New Roman" w:cs="Times New Roman"/>
          <w:sz w:val="24"/>
          <w:szCs w:val="24"/>
        </w:rPr>
        <w:t>publicly</w:t>
      </w:r>
      <w:r w:rsidRPr="00795932">
        <w:rPr>
          <w:rFonts w:ascii="Times New Roman" w:hAnsi="Times New Roman" w:cs="Times New Roman"/>
          <w:sz w:val="24"/>
          <w:szCs w:val="24"/>
        </w:rPr>
        <w:t xml:space="preserve">. It </w:t>
      </w:r>
      <w:r w:rsidR="009D6FE7" w:rsidRPr="00795932">
        <w:rPr>
          <w:rFonts w:ascii="Times New Roman" w:hAnsi="Times New Roman" w:cs="Times New Roman"/>
          <w:sz w:val="24"/>
          <w:szCs w:val="24"/>
        </w:rPr>
        <w:t xml:space="preserve">was </w:t>
      </w:r>
      <w:r w:rsidR="004D1A30" w:rsidRPr="00795932">
        <w:rPr>
          <w:rFonts w:ascii="Times New Roman" w:hAnsi="Times New Roman" w:cs="Times New Roman"/>
          <w:sz w:val="24"/>
          <w:szCs w:val="24"/>
        </w:rPr>
        <w:t xml:space="preserve">a private civic identity. </w:t>
      </w:r>
      <w:r w:rsidR="00E71834" w:rsidRPr="00795932">
        <w:rPr>
          <w:rFonts w:ascii="Times New Roman" w:hAnsi="Times New Roman" w:cs="Times New Roman"/>
          <w:sz w:val="24"/>
          <w:szCs w:val="24"/>
        </w:rPr>
        <w:t xml:space="preserve">Women were considered overly </w:t>
      </w:r>
      <w:r w:rsidR="00E87F3C" w:rsidRPr="00795932">
        <w:rPr>
          <w:rFonts w:ascii="Times New Roman" w:hAnsi="Times New Roman" w:cs="Times New Roman"/>
          <w:sz w:val="24"/>
          <w:szCs w:val="24"/>
        </w:rPr>
        <w:t>emotional</w:t>
      </w:r>
      <w:r w:rsidR="00E71834" w:rsidRPr="00795932">
        <w:rPr>
          <w:rFonts w:ascii="Times New Roman" w:hAnsi="Times New Roman" w:cs="Times New Roman"/>
          <w:sz w:val="24"/>
          <w:szCs w:val="24"/>
        </w:rPr>
        <w:t xml:space="preserve">, so they were denied the same kind of civic participation as men. Nevertheless, they could still educate their sons for service to the Republic. </w:t>
      </w:r>
      <w:r w:rsidRPr="00795932">
        <w:rPr>
          <w:rFonts w:ascii="Times New Roman" w:hAnsi="Times New Roman" w:cs="Times New Roman"/>
          <w:sz w:val="24"/>
          <w:szCs w:val="24"/>
        </w:rPr>
        <w:t>They play</w:t>
      </w:r>
      <w:r w:rsidR="00BA20E9" w:rsidRPr="00795932">
        <w:rPr>
          <w:rFonts w:ascii="Times New Roman" w:hAnsi="Times New Roman" w:cs="Times New Roman"/>
          <w:sz w:val="24"/>
          <w:szCs w:val="24"/>
        </w:rPr>
        <w:t>ed</w:t>
      </w:r>
      <w:r w:rsidRPr="00795932">
        <w:rPr>
          <w:rFonts w:ascii="Times New Roman" w:hAnsi="Times New Roman" w:cs="Times New Roman"/>
          <w:sz w:val="24"/>
          <w:szCs w:val="24"/>
        </w:rPr>
        <w:t xml:space="preserve"> the role of </w:t>
      </w:r>
      <w:r w:rsidR="004D1A30" w:rsidRPr="00795932">
        <w:rPr>
          <w:rFonts w:ascii="Times New Roman" w:hAnsi="Times New Roman" w:cs="Times New Roman"/>
          <w:sz w:val="24"/>
          <w:szCs w:val="24"/>
        </w:rPr>
        <w:t>the Roman matron</w:t>
      </w:r>
      <w:r w:rsidRPr="00795932">
        <w:rPr>
          <w:rFonts w:ascii="Times New Roman" w:hAnsi="Times New Roman" w:cs="Times New Roman"/>
          <w:sz w:val="24"/>
          <w:szCs w:val="24"/>
        </w:rPr>
        <w:t xml:space="preserve">— the </w:t>
      </w:r>
      <w:r w:rsidR="004D1A30" w:rsidRPr="00795932">
        <w:rPr>
          <w:rFonts w:ascii="Times New Roman" w:hAnsi="Times New Roman" w:cs="Times New Roman"/>
          <w:sz w:val="24"/>
          <w:szCs w:val="24"/>
        </w:rPr>
        <w:t xml:space="preserve">virtuous </w:t>
      </w:r>
      <w:r w:rsidRPr="00795932">
        <w:rPr>
          <w:rFonts w:ascii="Times New Roman" w:hAnsi="Times New Roman" w:cs="Times New Roman"/>
          <w:sz w:val="24"/>
          <w:szCs w:val="24"/>
        </w:rPr>
        <w:t>Roman woman. They look</w:t>
      </w:r>
      <w:r w:rsidR="00E71834" w:rsidRPr="00795932">
        <w:rPr>
          <w:rFonts w:ascii="Times New Roman" w:hAnsi="Times New Roman" w:cs="Times New Roman"/>
          <w:sz w:val="24"/>
          <w:szCs w:val="24"/>
        </w:rPr>
        <w:t>ed</w:t>
      </w:r>
      <w:r w:rsidRPr="00795932">
        <w:rPr>
          <w:rFonts w:ascii="Times New Roman" w:hAnsi="Times New Roman" w:cs="Times New Roman"/>
          <w:sz w:val="24"/>
          <w:szCs w:val="24"/>
        </w:rPr>
        <w:t xml:space="preserve"> to stories of </w:t>
      </w:r>
      <w:r w:rsidR="00E71834" w:rsidRPr="00795932">
        <w:rPr>
          <w:rFonts w:ascii="Times New Roman" w:hAnsi="Times New Roman" w:cs="Times New Roman"/>
          <w:sz w:val="24"/>
          <w:szCs w:val="24"/>
        </w:rPr>
        <w:t>Marcus Junius Brutus</w:t>
      </w:r>
      <w:r w:rsidRPr="00795932">
        <w:rPr>
          <w:rFonts w:ascii="Times New Roman" w:hAnsi="Times New Roman" w:cs="Times New Roman"/>
          <w:sz w:val="24"/>
          <w:szCs w:val="24"/>
        </w:rPr>
        <w:t>’ wife, Portia, as a model</w:t>
      </w:r>
      <w:r w:rsidR="004D1A30" w:rsidRPr="00795932">
        <w:rPr>
          <w:rFonts w:ascii="Times New Roman" w:hAnsi="Times New Roman" w:cs="Times New Roman"/>
          <w:sz w:val="24"/>
          <w:szCs w:val="24"/>
        </w:rPr>
        <w:t xml:space="preserve">. </w:t>
      </w:r>
      <w:r w:rsidRPr="00795932">
        <w:rPr>
          <w:rFonts w:ascii="Times New Roman" w:hAnsi="Times New Roman" w:cs="Times New Roman"/>
          <w:sz w:val="24"/>
          <w:szCs w:val="24"/>
        </w:rPr>
        <w:t xml:space="preserve">Brutus came from an ancient family that went back to </w:t>
      </w:r>
      <w:r w:rsidR="00E71834" w:rsidRPr="00795932">
        <w:rPr>
          <w:rFonts w:ascii="Times New Roman" w:hAnsi="Times New Roman" w:cs="Times New Roman"/>
          <w:sz w:val="24"/>
          <w:szCs w:val="24"/>
        </w:rPr>
        <w:t xml:space="preserve">his </w:t>
      </w:r>
      <w:r w:rsidR="00BD72AC" w:rsidRPr="00795932">
        <w:rPr>
          <w:rFonts w:ascii="Times New Roman" w:hAnsi="Times New Roman" w:cs="Times New Roman"/>
          <w:sz w:val="24"/>
          <w:szCs w:val="24"/>
        </w:rPr>
        <w:t>ancestor</w:t>
      </w:r>
      <w:r w:rsidR="00E71834" w:rsidRPr="00795932">
        <w:rPr>
          <w:rFonts w:ascii="Times New Roman" w:hAnsi="Times New Roman" w:cs="Times New Roman"/>
          <w:sz w:val="24"/>
          <w:szCs w:val="24"/>
        </w:rPr>
        <w:t xml:space="preserve">, Lucius Junius Brutus, </w:t>
      </w:r>
      <w:proofErr w:type="gramStart"/>
      <w:r w:rsidRPr="00795932">
        <w:rPr>
          <w:rFonts w:ascii="Times New Roman" w:hAnsi="Times New Roman" w:cs="Times New Roman"/>
          <w:sz w:val="24"/>
          <w:szCs w:val="24"/>
        </w:rPr>
        <w:t>formation</w:t>
      </w:r>
      <w:proofErr w:type="gramEnd"/>
      <w:r w:rsidRPr="00795932">
        <w:rPr>
          <w:rFonts w:ascii="Times New Roman" w:hAnsi="Times New Roman" w:cs="Times New Roman"/>
          <w:sz w:val="24"/>
          <w:szCs w:val="24"/>
        </w:rPr>
        <w:t xml:space="preserve"> of the Roman Republic in </w:t>
      </w:r>
      <w:r w:rsidR="00E71834" w:rsidRPr="00795932">
        <w:rPr>
          <w:rFonts w:ascii="Times New Roman" w:hAnsi="Times New Roman" w:cs="Times New Roman"/>
          <w:sz w:val="24"/>
          <w:szCs w:val="24"/>
        </w:rPr>
        <w:t>509 B.C. The latter Brutus was a fierce defender of the Republic and</w:t>
      </w:r>
      <w:r w:rsidR="00C43DC7" w:rsidRPr="00795932">
        <w:rPr>
          <w:rFonts w:ascii="Times New Roman" w:hAnsi="Times New Roman" w:cs="Times New Roman"/>
          <w:sz w:val="24"/>
          <w:szCs w:val="24"/>
        </w:rPr>
        <w:t>,</w:t>
      </w:r>
      <w:r w:rsidR="00E71834" w:rsidRPr="00795932">
        <w:rPr>
          <w:rFonts w:ascii="Times New Roman" w:hAnsi="Times New Roman" w:cs="Times New Roman"/>
          <w:sz w:val="24"/>
          <w:szCs w:val="24"/>
        </w:rPr>
        <w:t xml:space="preserve"> </w:t>
      </w:r>
      <w:r w:rsidR="00421E1F" w:rsidRPr="00795932">
        <w:rPr>
          <w:rFonts w:ascii="Times New Roman" w:hAnsi="Times New Roman" w:cs="Times New Roman"/>
          <w:sz w:val="24"/>
          <w:szCs w:val="24"/>
        </w:rPr>
        <w:t>in defense of the Republic</w:t>
      </w:r>
      <w:r w:rsidR="00BD72AC" w:rsidRPr="00795932">
        <w:rPr>
          <w:rFonts w:ascii="Times New Roman" w:hAnsi="Times New Roman" w:cs="Times New Roman"/>
          <w:sz w:val="24"/>
          <w:szCs w:val="24"/>
        </w:rPr>
        <w:t>,</w:t>
      </w:r>
      <w:r w:rsidR="00421E1F" w:rsidRPr="00795932">
        <w:rPr>
          <w:rFonts w:ascii="Times New Roman" w:hAnsi="Times New Roman" w:cs="Times New Roman"/>
          <w:sz w:val="24"/>
          <w:szCs w:val="24"/>
        </w:rPr>
        <w:t xml:space="preserve"> had </w:t>
      </w:r>
      <w:r w:rsidR="00E71834" w:rsidRPr="00795932">
        <w:rPr>
          <w:rFonts w:ascii="Times New Roman" w:hAnsi="Times New Roman" w:cs="Times New Roman"/>
          <w:sz w:val="24"/>
          <w:szCs w:val="24"/>
        </w:rPr>
        <w:t xml:space="preserve">helped murder Julius Ceasar in 44 B.C. </w:t>
      </w:r>
    </w:p>
    <w:p w14:paraId="0DE5E96A" w14:textId="2C52FBE0" w:rsidR="004D1A30" w:rsidRPr="00795932" w:rsidRDefault="008E09BB" w:rsidP="004D1A30">
      <w:pPr>
        <w:rPr>
          <w:rFonts w:ascii="Times New Roman" w:hAnsi="Times New Roman" w:cs="Times New Roman"/>
          <w:sz w:val="24"/>
          <w:szCs w:val="24"/>
        </w:rPr>
      </w:pPr>
      <w:r w:rsidRPr="00795932">
        <w:rPr>
          <w:rFonts w:ascii="Times New Roman" w:hAnsi="Times New Roman" w:cs="Times New Roman"/>
          <w:sz w:val="24"/>
          <w:szCs w:val="24"/>
        </w:rPr>
        <w:t xml:space="preserve">American </w:t>
      </w:r>
      <w:r w:rsidR="00E71834" w:rsidRPr="00795932">
        <w:rPr>
          <w:rFonts w:ascii="Times New Roman" w:hAnsi="Times New Roman" w:cs="Times New Roman"/>
          <w:sz w:val="24"/>
          <w:szCs w:val="24"/>
        </w:rPr>
        <w:t>Roman matron</w:t>
      </w:r>
      <w:r w:rsidR="009046DC" w:rsidRPr="00795932">
        <w:rPr>
          <w:rFonts w:ascii="Times New Roman" w:hAnsi="Times New Roman" w:cs="Times New Roman"/>
          <w:sz w:val="24"/>
          <w:szCs w:val="24"/>
        </w:rPr>
        <w:t>s</w:t>
      </w:r>
      <w:r w:rsidR="00E71834" w:rsidRPr="00795932">
        <w:rPr>
          <w:rFonts w:ascii="Times New Roman" w:hAnsi="Times New Roman" w:cs="Times New Roman"/>
          <w:sz w:val="24"/>
          <w:szCs w:val="24"/>
        </w:rPr>
        <w:t xml:space="preserve"> </w:t>
      </w:r>
      <w:r w:rsidR="00421E1F" w:rsidRPr="00795932">
        <w:rPr>
          <w:rFonts w:ascii="Times New Roman" w:hAnsi="Times New Roman" w:cs="Times New Roman"/>
          <w:sz w:val="24"/>
          <w:szCs w:val="24"/>
        </w:rPr>
        <w:t xml:space="preserve">primarily </w:t>
      </w:r>
      <w:r w:rsidR="009046DC" w:rsidRPr="00795932">
        <w:rPr>
          <w:rFonts w:ascii="Times New Roman" w:hAnsi="Times New Roman" w:cs="Times New Roman"/>
          <w:sz w:val="24"/>
          <w:szCs w:val="24"/>
        </w:rPr>
        <w:t xml:space="preserve">claimed their </w:t>
      </w:r>
      <w:r w:rsidR="004D1A30" w:rsidRPr="00795932">
        <w:rPr>
          <w:rFonts w:ascii="Times New Roman" w:hAnsi="Times New Roman" w:cs="Times New Roman"/>
          <w:sz w:val="24"/>
          <w:szCs w:val="24"/>
        </w:rPr>
        <w:t>civic identity</w:t>
      </w:r>
      <w:r w:rsidR="009046DC" w:rsidRPr="00795932">
        <w:rPr>
          <w:rFonts w:ascii="Times New Roman" w:hAnsi="Times New Roman" w:cs="Times New Roman"/>
          <w:sz w:val="24"/>
          <w:szCs w:val="24"/>
        </w:rPr>
        <w:t xml:space="preserve"> through the education of their sons</w:t>
      </w:r>
      <w:r w:rsidR="004D1A30" w:rsidRPr="00795932">
        <w:rPr>
          <w:rFonts w:ascii="Times New Roman" w:hAnsi="Times New Roman" w:cs="Times New Roman"/>
          <w:sz w:val="24"/>
          <w:szCs w:val="24"/>
        </w:rPr>
        <w:t xml:space="preserve">. </w:t>
      </w:r>
      <w:r w:rsidR="00BD72AC" w:rsidRPr="00795932">
        <w:rPr>
          <w:rFonts w:ascii="Times New Roman" w:hAnsi="Times New Roman" w:cs="Times New Roman"/>
          <w:sz w:val="24"/>
          <w:szCs w:val="24"/>
        </w:rPr>
        <w:t>As</w:t>
      </w:r>
      <w:r w:rsidR="00DE1AA3" w:rsidRPr="00795932">
        <w:rPr>
          <w:rFonts w:ascii="Times New Roman" w:hAnsi="Times New Roman" w:cs="Times New Roman"/>
          <w:sz w:val="24"/>
          <w:szCs w:val="24"/>
        </w:rPr>
        <w:t xml:space="preserve"> an </w:t>
      </w:r>
      <w:r w:rsidR="00C43DC7" w:rsidRPr="00795932">
        <w:rPr>
          <w:rFonts w:ascii="Times New Roman" w:hAnsi="Times New Roman" w:cs="Times New Roman"/>
          <w:sz w:val="24"/>
          <w:szCs w:val="24"/>
        </w:rPr>
        <w:t>18th-century Portia, Abigail Adams taught all four of the Adams boys and hired personal tutors for them. The boys, especially the oldest, John Quincy, had to learn Greek and Latin and master those ancient histories</w:t>
      </w:r>
      <w:r w:rsidR="00DE1AA3" w:rsidRPr="00795932">
        <w:rPr>
          <w:rFonts w:ascii="Times New Roman" w:hAnsi="Times New Roman" w:cs="Times New Roman"/>
          <w:sz w:val="24"/>
          <w:szCs w:val="24"/>
        </w:rPr>
        <w:t xml:space="preserve"> </w:t>
      </w:r>
      <w:r w:rsidR="00B9356C" w:rsidRPr="00795932">
        <w:rPr>
          <w:rFonts w:ascii="Times New Roman" w:hAnsi="Times New Roman" w:cs="Times New Roman"/>
          <w:sz w:val="24"/>
          <w:szCs w:val="24"/>
        </w:rPr>
        <w:t xml:space="preserve">to prepare for </w:t>
      </w:r>
      <w:r w:rsidR="004D1A30" w:rsidRPr="00795932">
        <w:rPr>
          <w:rFonts w:ascii="Times New Roman" w:hAnsi="Times New Roman" w:cs="Times New Roman"/>
          <w:sz w:val="24"/>
          <w:szCs w:val="24"/>
        </w:rPr>
        <w:t>future leaders</w:t>
      </w:r>
      <w:r w:rsidR="00421E1F" w:rsidRPr="00795932">
        <w:rPr>
          <w:rFonts w:ascii="Times New Roman" w:hAnsi="Times New Roman" w:cs="Times New Roman"/>
          <w:sz w:val="24"/>
          <w:szCs w:val="24"/>
        </w:rPr>
        <w:t>hip in t</w:t>
      </w:r>
      <w:r w:rsidR="004D1A30" w:rsidRPr="00795932">
        <w:rPr>
          <w:rFonts w:ascii="Times New Roman" w:hAnsi="Times New Roman" w:cs="Times New Roman"/>
          <w:sz w:val="24"/>
          <w:szCs w:val="24"/>
        </w:rPr>
        <w:t xml:space="preserve">he </w:t>
      </w:r>
      <w:r w:rsidR="00DE1AA3" w:rsidRPr="00795932">
        <w:rPr>
          <w:rFonts w:ascii="Times New Roman" w:hAnsi="Times New Roman" w:cs="Times New Roman"/>
          <w:sz w:val="24"/>
          <w:szCs w:val="24"/>
        </w:rPr>
        <w:t xml:space="preserve">new American </w:t>
      </w:r>
      <w:r w:rsidR="004D1A30" w:rsidRPr="00795932">
        <w:rPr>
          <w:rFonts w:ascii="Times New Roman" w:hAnsi="Times New Roman" w:cs="Times New Roman"/>
          <w:sz w:val="24"/>
          <w:szCs w:val="24"/>
        </w:rPr>
        <w:t>Republic.</w:t>
      </w:r>
    </w:p>
    <w:p w14:paraId="48383AE9" w14:textId="7CB85DE4" w:rsidR="004D1A30" w:rsidRPr="00795932" w:rsidRDefault="00DE1AA3" w:rsidP="001C4818">
      <w:pPr>
        <w:tabs>
          <w:tab w:val="left" w:pos="1800"/>
        </w:tabs>
        <w:rPr>
          <w:rFonts w:ascii="Times New Roman" w:hAnsi="Times New Roman" w:cs="Times New Roman"/>
          <w:sz w:val="24"/>
          <w:szCs w:val="24"/>
        </w:rPr>
      </w:pPr>
      <w:r w:rsidRPr="00795932">
        <w:rPr>
          <w:rFonts w:ascii="Times New Roman" w:hAnsi="Times New Roman" w:cs="Times New Roman"/>
          <w:sz w:val="24"/>
          <w:szCs w:val="24"/>
        </w:rPr>
        <w:t>Abiga</w:t>
      </w:r>
      <w:r w:rsidR="00011367">
        <w:rPr>
          <w:rFonts w:ascii="Times New Roman" w:hAnsi="Times New Roman" w:cs="Times New Roman"/>
          <w:sz w:val="24"/>
          <w:szCs w:val="24"/>
        </w:rPr>
        <w:t>i</w:t>
      </w:r>
      <w:r w:rsidRPr="00795932">
        <w:rPr>
          <w:rFonts w:ascii="Times New Roman" w:hAnsi="Times New Roman" w:cs="Times New Roman"/>
          <w:sz w:val="24"/>
          <w:szCs w:val="24"/>
        </w:rPr>
        <w:t>l’s</w:t>
      </w:r>
      <w:r w:rsidR="009046DC" w:rsidRPr="00795932">
        <w:rPr>
          <w:rFonts w:ascii="Times New Roman" w:hAnsi="Times New Roman" w:cs="Times New Roman"/>
          <w:sz w:val="24"/>
          <w:szCs w:val="24"/>
        </w:rPr>
        <w:t xml:space="preserve"> husband, John, had the reputation of a very </w:t>
      </w:r>
      <w:r w:rsidR="00BD72AC" w:rsidRPr="00795932">
        <w:rPr>
          <w:rFonts w:ascii="Times New Roman" w:hAnsi="Times New Roman" w:cs="Times New Roman"/>
          <w:sz w:val="24"/>
          <w:szCs w:val="24"/>
        </w:rPr>
        <w:t>severe and stern</w:t>
      </w:r>
      <w:r w:rsidR="009046DC" w:rsidRPr="00795932">
        <w:rPr>
          <w:rFonts w:ascii="Times New Roman" w:hAnsi="Times New Roman" w:cs="Times New Roman"/>
          <w:sz w:val="24"/>
          <w:szCs w:val="24"/>
        </w:rPr>
        <w:t xml:space="preserve"> man</w:t>
      </w:r>
      <w:r w:rsidR="00374EF6" w:rsidRPr="00795932">
        <w:rPr>
          <w:rFonts w:ascii="Times New Roman" w:hAnsi="Times New Roman" w:cs="Times New Roman"/>
          <w:sz w:val="24"/>
          <w:szCs w:val="24"/>
        </w:rPr>
        <w:t>.</w:t>
      </w:r>
      <w:r w:rsidR="009046DC" w:rsidRPr="00795932">
        <w:rPr>
          <w:rFonts w:ascii="Times New Roman" w:hAnsi="Times New Roman" w:cs="Times New Roman"/>
          <w:sz w:val="24"/>
          <w:szCs w:val="24"/>
        </w:rPr>
        <w:t xml:space="preserve"> Abiga</w:t>
      </w:r>
      <w:r w:rsidR="00011367">
        <w:rPr>
          <w:rFonts w:ascii="Times New Roman" w:hAnsi="Times New Roman" w:cs="Times New Roman"/>
          <w:sz w:val="24"/>
          <w:szCs w:val="24"/>
        </w:rPr>
        <w:t>i</w:t>
      </w:r>
      <w:r w:rsidR="009046DC" w:rsidRPr="00795932">
        <w:rPr>
          <w:rFonts w:ascii="Times New Roman" w:hAnsi="Times New Roman" w:cs="Times New Roman"/>
          <w:sz w:val="24"/>
          <w:szCs w:val="24"/>
        </w:rPr>
        <w:t>l</w:t>
      </w:r>
      <w:r w:rsidR="00374EF6" w:rsidRPr="00795932">
        <w:rPr>
          <w:rFonts w:ascii="Times New Roman" w:hAnsi="Times New Roman" w:cs="Times New Roman"/>
          <w:sz w:val="24"/>
          <w:szCs w:val="24"/>
        </w:rPr>
        <w:t>,</w:t>
      </w:r>
      <w:r w:rsidR="009046DC" w:rsidRPr="00795932">
        <w:rPr>
          <w:rFonts w:ascii="Times New Roman" w:hAnsi="Times New Roman" w:cs="Times New Roman"/>
          <w:sz w:val="24"/>
          <w:szCs w:val="24"/>
        </w:rPr>
        <w:t xml:space="preserve"> </w:t>
      </w:r>
      <w:r w:rsidR="00374EF6" w:rsidRPr="00795932">
        <w:rPr>
          <w:rFonts w:ascii="Times New Roman" w:hAnsi="Times New Roman" w:cs="Times New Roman"/>
          <w:sz w:val="24"/>
          <w:szCs w:val="24"/>
        </w:rPr>
        <w:t xml:space="preserve">likewise, </w:t>
      </w:r>
      <w:r w:rsidR="002A5A48" w:rsidRPr="00795932">
        <w:rPr>
          <w:rFonts w:ascii="Times New Roman" w:hAnsi="Times New Roman" w:cs="Times New Roman"/>
          <w:sz w:val="24"/>
          <w:szCs w:val="24"/>
        </w:rPr>
        <w:t>presented</w:t>
      </w:r>
      <w:r w:rsidR="009046DC" w:rsidRPr="00795932">
        <w:rPr>
          <w:rFonts w:ascii="Times New Roman" w:hAnsi="Times New Roman" w:cs="Times New Roman"/>
          <w:sz w:val="24"/>
          <w:szCs w:val="24"/>
        </w:rPr>
        <w:t xml:space="preserve"> </w:t>
      </w:r>
      <w:r w:rsidR="00DF18ED" w:rsidRPr="00795932">
        <w:rPr>
          <w:rFonts w:ascii="Times New Roman" w:hAnsi="Times New Roman" w:cs="Times New Roman"/>
          <w:sz w:val="24"/>
          <w:szCs w:val="24"/>
        </w:rPr>
        <w:t xml:space="preserve">an </w:t>
      </w:r>
      <w:r w:rsidR="009046DC" w:rsidRPr="00795932">
        <w:rPr>
          <w:rFonts w:ascii="Times New Roman" w:hAnsi="Times New Roman" w:cs="Times New Roman"/>
          <w:sz w:val="24"/>
          <w:szCs w:val="24"/>
        </w:rPr>
        <w:t xml:space="preserve">equally </w:t>
      </w:r>
      <w:r w:rsidR="00DF18ED" w:rsidRPr="00795932">
        <w:rPr>
          <w:rFonts w:ascii="Times New Roman" w:hAnsi="Times New Roman" w:cs="Times New Roman"/>
          <w:sz w:val="24"/>
          <w:szCs w:val="24"/>
        </w:rPr>
        <w:t>demanding</w:t>
      </w:r>
      <w:r w:rsidR="009046DC" w:rsidRPr="00795932">
        <w:rPr>
          <w:rFonts w:ascii="Times New Roman" w:hAnsi="Times New Roman" w:cs="Times New Roman"/>
          <w:sz w:val="24"/>
          <w:szCs w:val="24"/>
        </w:rPr>
        <w:t xml:space="preserve"> figure</w:t>
      </w:r>
      <w:r w:rsidR="004D1A30" w:rsidRPr="00795932">
        <w:rPr>
          <w:rFonts w:ascii="Times New Roman" w:hAnsi="Times New Roman" w:cs="Times New Roman"/>
          <w:sz w:val="24"/>
          <w:szCs w:val="24"/>
        </w:rPr>
        <w:t>.</w:t>
      </w:r>
      <w:r w:rsidR="00BA20E9" w:rsidRPr="00795932">
        <w:rPr>
          <w:rFonts w:ascii="Times New Roman" w:hAnsi="Times New Roman" w:cs="Times New Roman"/>
          <w:sz w:val="24"/>
          <w:szCs w:val="24"/>
        </w:rPr>
        <w:t xml:space="preserve"> As a Roman </w:t>
      </w:r>
      <w:r w:rsidR="008E09BB" w:rsidRPr="00795932">
        <w:rPr>
          <w:rFonts w:ascii="Times New Roman" w:hAnsi="Times New Roman" w:cs="Times New Roman"/>
          <w:sz w:val="24"/>
          <w:szCs w:val="24"/>
        </w:rPr>
        <w:t>matron, Abigail</w:t>
      </w:r>
      <w:r w:rsidR="004D1A30" w:rsidRPr="00795932">
        <w:rPr>
          <w:rFonts w:ascii="Times New Roman" w:hAnsi="Times New Roman" w:cs="Times New Roman"/>
          <w:sz w:val="24"/>
          <w:szCs w:val="24"/>
        </w:rPr>
        <w:t xml:space="preserve"> </w:t>
      </w:r>
      <w:r w:rsidR="009046DC" w:rsidRPr="00795932">
        <w:rPr>
          <w:rFonts w:ascii="Times New Roman" w:hAnsi="Times New Roman" w:cs="Times New Roman"/>
          <w:sz w:val="24"/>
          <w:szCs w:val="24"/>
        </w:rPr>
        <w:t>even signed</w:t>
      </w:r>
      <w:r w:rsidR="00421E1F" w:rsidRPr="00795932">
        <w:rPr>
          <w:rFonts w:ascii="Times New Roman" w:hAnsi="Times New Roman" w:cs="Times New Roman"/>
          <w:sz w:val="24"/>
          <w:szCs w:val="24"/>
        </w:rPr>
        <w:t xml:space="preserve"> </w:t>
      </w:r>
      <w:r w:rsidR="009046DC" w:rsidRPr="00795932">
        <w:rPr>
          <w:rFonts w:ascii="Times New Roman" w:hAnsi="Times New Roman" w:cs="Times New Roman"/>
          <w:sz w:val="24"/>
          <w:szCs w:val="24"/>
        </w:rPr>
        <w:t xml:space="preserve">letters to her husband </w:t>
      </w:r>
      <w:r w:rsidR="004D1A30" w:rsidRPr="00795932">
        <w:rPr>
          <w:rFonts w:ascii="Times New Roman" w:hAnsi="Times New Roman" w:cs="Times New Roman"/>
          <w:sz w:val="24"/>
          <w:szCs w:val="24"/>
        </w:rPr>
        <w:t xml:space="preserve">as </w:t>
      </w:r>
      <w:r w:rsidR="006F5464" w:rsidRPr="00795932">
        <w:rPr>
          <w:rFonts w:ascii="Times New Roman" w:hAnsi="Times New Roman" w:cs="Times New Roman"/>
          <w:sz w:val="24"/>
          <w:szCs w:val="24"/>
        </w:rPr>
        <w:t>“</w:t>
      </w:r>
      <w:r w:rsidR="004D1A30" w:rsidRPr="00795932">
        <w:rPr>
          <w:rFonts w:ascii="Times New Roman" w:hAnsi="Times New Roman" w:cs="Times New Roman"/>
          <w:sz w:val="24"/>
          <w:szCs w:val="24"/>
        </w:rPr>
        <w:t>Portia</w:t>
      </w:r>
      <w:r w:rsidR="009046DC" w:rsidRPr="00795932">
        <w:rPr>
          <w:rFonts w:ascii="Times New Roman" w:hAnsi="Times New Roman" w:cs="Times New Roman"/>
          <w:sz w:val="24"/>
          <w:szCs w:val="24"/>
        </w:rPr>
        <w:t>,</w:t>
      </w:r>
      <w:r w:rsidR="006F5464" w:rsidRPr="00795932">
        <w:rPr>
          <w:rFonts w:ascii="Times New Roman" w:hAnsi="Times New Roman" w:cs="Times New Roman"/>
          <w:sz w:val="24"/>
          <w:szCs w:val="24"/>
        </w:rPr>
        <w:t>”</w:t>
      </w:r>
      <w:r w:rsidR="009046DC" w:rsidRPr="00795932">
        <w:rPr>
          <w:rFonts w:ascii="Times New Roman" w:hAnsi="Times New Roman" w:cs="Times New Roman"/>
          <w:sz w:val="24"/>
          <w:szCs w:val="24"/>
        </w:rPr>
        <w:t xml:space="preserve"> </w:t>
      </w:r>
      <w:r w:rsidR="00DF18ED" w:rsidRPr="00795932">
        <w:rPr>
          <w:rFonts w:ascii="Times New Roman" w:hAnsi="Times New Roman" w:cs="Times New Roman"/>
          <w:sz w:val="24"/>
          <w:szCs w:val="24"/>
        </w:rPr>
        <w:t>demonstrating devotion to the role</w:t>
      </w:r>
      <w:r w:rsidR="004D1A30" w:rsidRPr="00795932">
        <w:rPr>
          <w:rFonts w:ascii="Times New Roman" w:hAnsi="Times New Roman" w:cs="Times New Roman"/>
          <w:sz w:val="24"/>
          <w:szCs w:val="24"/>
        </w:rPr>
        <w:t xml:space="preserve">. </w:t>
      </w:r>
      <w:r w:rsidR="009046DC" w:rsidRPr="00795932">
        <w:rPr>
          <w:rFonts w:ascii="Times New Roman" w:hAnsi="Times New Roman" w:cs="Times New Roman"/>
          <w:sz w:val="24"/>
          <w:szCs w:val="24"/>
        </w:rPr>
        <w:t>She use</w:t>
      </w:r>
      <w:r w:rsidR="00421E1F" w:rsidRPr="00795932">
        <w:rPr>
          <w:rFonts w:ascii="Times New Roman" w:hAnsi="Times New Roman" w:cs="Times New Roman"/>
          <w:sz w:val="24"/>
          <w:szCs w:val="24"/>
        </w:rPr>
        <w:t>d</w:t>
      </w:r>
      <w:r w:rsidR="009046DC" w:rsidRPr="00795932">
        <w:rPr>
          <w:rFonts w:ascii="Times New Roman" w:hAnsi="Times New Roman" w:cs="Times New Roman"/>
          <w:sz w:val="24"/>
          <w:szCs w:val="24"/>
        </w:rPr>
        <w:t xml:space="preserve"> the character of </w:t>
      </w:r>
      <w:r w:rsidR="004D1A30" w:rsidRPr="00795932">
        <w:rPr>
          <w:rFonts w:ascii="Times New Roman" w:hAnsi="Times New Roman" w:cs="Times New Roman"/>
          <w:sz w:val="24"/>
          <w:szCs w:val="24"/>
        </w:rPr>
        <w:t>Portia</w:t>
      </w:r>
      <w:r w:rsidR="009046D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to claim this </w:t>
      </w:r>
      <w:r w:rsidR="009046DC" w:rsidRPr="00795932">
        <w:rPr>
          <w:rFonts w:ascii="Times New Roman" w:hAnsi="Times New Roman" w:cs="Times New Roman"/>
          <w:sz w:val="24"/>
          <w:szCs w:val="24"/>
        </w:rPr>
        <w:t xml:space="preserve">republican, </w:t>
      </w:r>
      <w:r w:rsidR="004D1A30" w:rsidRPr="00795932">
        <w:rPr>
          <w:rFonts w:ascii="Times New Roman" w:hAnsi="Times New Roman" w:cs="Times New Roman"/>
          <w:sz w:val="24"/>
          <w:szCs w:val="24"/>
        </w:rPr>
        <w:t xml:space="preserve">civic identity. </w:t>
      </w:r>
      <w:r w:rsidR="00DF18ED" w:rsidRPr="00795932">
        <w:rPr>
          <w:rFonts w:ascii="Times New Roman" w:hAnsi="Times New Roman" w:cs="Times New Roman"/>
          <w:sz w:val="24"/>
          <w:szCs w:val="24"/>
        </w:rPr>
        <w:t xml:space="preserve">The “American founding mother” </w:t>
      </w:r>
      <w:r w:rsidR="001C4818" w:rsidRPr="00795932">
        <w:rPr>
          <w:rFonts w:ascii="Times New Roman" w:hAnsi="Times New Roman" w:cs="Times New Roman"/>
          <w:sz w:val="24"/>
          <w:szCs w:val="24"/>
        </w:rPr>
        <w:t xml:space="preserve">educated her sons </w:t>
      </w:r>
      <w:r w:rsidR="00BD72AC" w:rsidRPr="00795932">
        <w:rPr>
          <w:rFonts w:ascii="Times New Roman" w:hAnsi="Times New Roman" w:cs="Times New Roman"/>
          <w:sz w:val="24"/>
          <w:szCs w:val="24"/>
        </w:rPr>
        <w:t>on</w:t>
      </w:r>
      <w:r w:rsidR="004D1A30" w:rsidRPr="00795932">
        <w:rPr>
          <w:rFonts w:ascii="Times New Roman" w:hAnsi="Times New Roman" w:cs="Times New Roman"/>
          <w:sz w:val="24"/>
          <w:szCs w:val="24"/>
        </w:rPr>
        <w:t xml:space="preserve"> </w:t>
      </w:r>
      <w:r w:rsidR="00421E1F" w:rsidRPr="00795932">
        <w:rPr>
          <w:rFonts w:ascii="Times New Roman" w:hAnsi="Times New Roman" w:cs="Times New Roman"/>
          <w:sz w:val="24"/>
          <w:szCs w:val="24"/>
        </w:rPr>
        <w:t xml:space="preserve">individual </w:t>
      </w:r>
      <w:r w:rsidR="004D1A30" w:rsidRPr="00795932">
        <w:rPr>
          <w:rFonts w:ascii="Times New Roman" w:hAnsi="Times New Roman" w:cs="Times New Roman"/>
          <w:sz w:val="24"/>
          <w:szCs w:val="24"/>
        </w:rPr>
        <w:t xml:space="preserve">self-government. </w:t>
      </w:r>
      <w:r w:rsidR="001C4818" w:rsidRPr="00795932">
        <w:rPr>
          <w:rFonts w:ascii="Times New Roman" w:hAnsi="Times New Roman" w:cs="Times New Roman"/>
          <w:sz w:val="24"/>
          <w:szCs w:val="24"/>
        </w:rPr>
        <w:t xml:space="preserve">The </w:t>
      </w:r>
      <w:r w:rsidR="004D1A30" w:rsidRPr="00795932">
        <w:rPr>
          <w:rFonts w:ascii="Times New Roman" w:hAnsi="Times New Roman" w:cs="Times New Roman"/>
          <w:sz w:val="24"/>
          <w:szCs w:val="24"/>
        </w:rPr>
        <w:t>American Revolution</w:t>
      </w:r>
      <w:r w:rsidR="001C4818" w:rsidRPr="00795932">
        <w:rPr>
          <w:rFonts w:ascii="Times New Roman" w:hAnsi="Times New Roman" w:cs="Times New Roman"/>
          <w:sz w:val="24"/>
          <w:szCs w:val="24"/>
        </w:rPr>
        <w:t xml:space="preserve"> was</w:t>
      </w:r>
      <w:r w:rsidR="00BD72AC" w:rsidRPr="00795932">
        <w:rPr>
          <w:rFonts w:ascii="Times New Roman" w:hAnsi="Times New Roman" w:cs="Times New Roman"/>
          <w:sz w:val="24"/>
          <w:szCs w:val="24"/>
        </w:rPr>
        <w:t>, in effect,</w:t>
      </w:r>
      <w:r w:rsidR="00DF18ED" w:rsidRPr="00795932">
        <w:rPr>
          <w:rFonts w:ascii="Times New Roman" w:hAnsi="Times New Roman" w:cs="Times New Roman"/>
          <w:sz w:val="24"/>
          <w:szCs w:val="24"/>
        </w:rPr>
        <w:t xml:space="preserve"> </w:t>
      </w:r>
      <w:r w:rsidR="001C4818" w:rsidRPr="00795932">
        <w:rPr>
          <w:rFonts w:ascii="Times New Roman" w:hAnsi="Times New Roman" w:cs="Times New Roman"/>
          <w:sz w:val="24"/>
          <w:szCs w:val="24"/>
        </w:rPr>
        <w:t>a revolution</w:t>
      </w:r>
      <w:r w:rsidRPr="00795932">
        <w:rPr>
          <w:rFonts w:ascii="Times New Roman" w:hAnsi="Times New Roman" w:cs="Times New Roman"/>
          <w:sz w:val="24"/>
          <w:szCs w:val="24"/>
        </w:rPr>
        <w:t>ary</w:t>
      </w:r>
      <w:r w:rsidR="001C4818" w:rsidRPr="00795932">
        <w:rPr>
          <w:rFonts w:ascii="Times New Roman" w:hAnsi="Times New Roman" w:cs="Times New Roman"/>
          <w:sz w:val="24"/>
          <w:szCs w:val="24"/>
        </w:rPr>
        <w:t xml:space="preserve"> demand</w:t>
      </w:r>
      <w:r w:rsidR="00DF18ED" w:rsidRPr="00795932">
        <w:rPr>
          <w:rFonts w:ascii="Times New Roman" w:hAnsi="Times New Roman" w:cs="Times New Roman"/>
          <w:sz w:val="24"/>
          <w:szCs w:val="24"/>
        </w:rPr>
        <w:t xml:space="preserve"> for </w:t>
      </w:r>
      <w:r w:rsidR="00421E1F" w:rsidRPr="00795932">
        <w:rPr>
          <w:rFonts w:ascii="Times New Roman" w:hAnsi="Times New Roman" w:cs="Times New Roman"/>
          <w:sz w:val="24"/>
          <w:szCs w:val="24"/>
        </w:rPr>
        <w:t xml:space="preserve">national </w:t>
      </w:r>
      <w:r w:rsidR="004D1A30" w:rsidRPr="00795932">
        <w:rPr>
          <w:rFonts w:ascii="Times New Roman" w:hAnsi="Times New Roman" w:cs="Times New Roman"/>
          <w:sz w:val="24"/>
          <w:szCs w:val="24"/>
        </w:rPr>
        <w:t>self-government</w:t>
      </w:r>
      <w:r w:rsidR="001C4818" w:rsidRPr="00795932">
        <w:rPr>
          <w:rFonts w:ascii="Times New Roman" w:hAnsi="Times New Roman" w:cs="Times New Roman"/>
          <w:sz w:val="24"/>
          <w:szCs w:val="24"/>
        </w:rPr>
        <w:t xml:space="preserve">. </w:t>
      </w:r>
      <w:r w:rsidRPr="00795932">
        <w:rPr>
          <w:rFonts w:ascii="Times New Roman" w:hAnsi="Times New Roman" w:cs="Times New Roman"/>
          <w:sz w:val="24"/>
          <w:szCs w:val="24"/>
        </w:rPr>
        <w:t xml:space="preserve">Like maturing young adults, </w:t>
      </w:r>
      <w:r w:rsidR="00B9356C" w:rsidRPr="00795932">
        <w:rPr>
          <w:rFonts w:ascii="Times New Roman" w:hAnsi="Times New Roman" w:cs="Times New Roman"/>
          <w:sz w:val="24"/>
          <w:szCs w:val="24"/>
        </w:rPr>
        <w:t xml:space="preserve">colonial </w:t>
      </w:r>
      <w:r w:rsidR="001C4818" w:rsidRPr="00795932">
        <w:rPr>
          <w:rFonts w:ascii="Times New Roman" w:hAnsi="Times New Roman" w:cs="Times New Roman"/>
          <w:sz w:val="24"/>
          <w:szCs w:val="24"/>
        </w:rPr>
        <w:t xml:space="preserve">Americans </w:t>
      </w:r>
      <w:r w:rsidR="00BA20E9" w:rsidRPr="00795932">
        <w:rPr>
          <w:rFonts w:ascii="Times New Roman" w:hAnsi="Times New Roman" w:cs="Times New Roman"/>
          <w:sz w:val="24"/>
          <w:szCs w:val="24"/>
        </w:rPr>
        <w:t xml:space="preserve">had </w:t>
      </w:r>
      <w:r w:rsidR="00DF18ED" w:rsidRPr="00795932">
        <w:rPr>
          <w:rFonts w:ascii="Times New Roman" w:hAnsi="Times New Roman" w:cs="Times New Roman"/>
          <w:sz w:val="24"/>
          <w:szCs w:val="24"/>
        </w:rPr>
        <w:t xml:space="preserve">cast off the </w:t>
      </w:r>
      <w:r w:rsidR="008E09BB" w:rsidRPr="00795932">
        <w:rPr>
          <w:rFonts w:ascii="Times New Roman" w:hAnsi="Times New Roman" w:cs="Times New Roman"/>
          <w:sz w:val="24"/>
          <w:szCs w:val="24"/>
        </w:rPr>
        <w:t xml:space="preserve">paternal </w:t>
      </w:r>
      <w:r w:rsidR="00DF18ED" w:rsidRPr="00795932">
        <w:rPr>
          <w:rFonts w:ascii="Times New Roman" w:hAnsi="Times New Roman" w:cs="Times New Roman"/>
          <w:sz w:val="24"/>
          <w:szCs w:val="24"/>
        </w:rPr>
        <w:t xml:space="preserve">British government and were </w:t>
      </w:r>
      <w:r w:rsidR="00BD72AC" w:rsidRPr="00795932">
        <w:rPr>
          <w:rFonts w:ascii="Times New Roman" w:hAnsi="Times New Roman" w:cs="Times New Roman"/>
          <w:sz w:val="24"/>
          <w:szCs w:val="24"/>
        </w:rPr>
        <w:t>subsequently</w:t>
      </w:r>
      <w:r w:rsidR="00DF18ED" w:rsidRPr="00795932">
        <w:rPr>
          <w:rFonts w:ascii="Times New Roman" w:hAnsi="Times New Roman" w:cs="Times New Roman"/>
          <w:sz w:val="24"/>
          <w:szCs w:val="24"/>
        </w:rPr>
        <w:t xml:space="preserve"> responsible </w:t>
      </w:r>
      <w:r w:rsidR="00837CEC" w:rsidRPr="00795932">
        <w:rPr>
          <w:rFonts w:ascii="Times New Roman" w:hAnsi="Times New Roman" w:cs="Times New Roman"/>
          <w:sz w:val="24"/>
          <w:szCs w:val="24"/>
        </w:rPr>
        <w:t>citizens of a nascent independent republic.</w:t>
      </w:r>
      <w:r w:rsidR="00DF18ED" w:rsidRPr="00795932">
        <w:rPr>
          <w:rFonts w:ascii="Times New Roman" w:hAnsi="Times New Roman" w:cs="Times New Roman"/>
          <w:sz w:val="24"/>
          <w:szCs w:val="24"/>
        </w:rPr>
        <w:t xml:space="preserve"> </w:t>
      </w:r>
      <w:r w:rsidR="001C4818" w:rsidRPr="00795932">
        <w:rPr>
          <w:rFonts w:ascii="Times New Roman" w:hAnsi="Times New Roman" w:cs="Times New Roman"/>
          <w:sz w:val="24"/>
          <w:szCs w:val="24"/>
        </w:rPr>
        <w:t xml:space="preserve">  </w:t>
      </w:r>
    </w:p>
    <w:p w14:paraId="03971762" w14:textId="77777777" w:rsidR="00795932" w:rsidRDefault="002A5A48" w:rsidP="004D1A30">
      <w:pPr>
        <w:rPr>
          <w:rFonts w:ascii="Times New Roman" w:hAnsi="Times New Roman" w:cs="Times New Roman"/>
          <w:sz w:val="24"/>
          <w:szCs w:val="24"/>
        </w:rPr>
      </w:pPr>
      <w:r w:rsidRPr="00795932">
        <w:rPr>
          <w:rFonts w:ascii="Times New Roman" w:hAnsi="Times New Roman" w:cs="Times New Roman"/>
          <w:sz w:val="24"/>
          <w:szCs w:val="24"/>
        </w:rPr>
        <w:t xml:space="preserve">As a young girl, </w:t>
      </w:r>
      <w:r w:rsidR="00BD72AC" w:rsidRPr="00795932">
        <w:rPr>
          <w:rFonts w:ascii="Times New Roman" w:hAnsi="Times New Roman" w:cs="Times New Roman"/>
          <w:sz w:val="24"/>
          <w:szCs w:val="24"/>
        </w:rPr>
        <w:t>Abigail</w:t>
      </w:r>
      <w:r w:rsidR="001C4818" w:rsidRPr="00795932">
        <w:rPr>
          <w:rFonts w:ascii="Times New Roman" w:hAnsi="Times New Roman" w:cs="Times New Roman"/>
          <w:sz w:val="24"/>
          <w:szCs w:val="24"/>
        </w:rPr>
        <w:t xml:space="preserve"> Adams </w:t>
      </w:r>
      <w:r w:rsidR="00DF18ED" w:rsidRPr="00795932">
        <w:rPr>
          <w:rFonts w:ascii="Times New Roman" w:hAnsi="Times New Roman" w:cs="Times New Roman"/>
          <w:sz w:val="24"/>
          <w:szCs w:val="24"/>
        </w:rPr>
        <w:t xml:space="preserve">had been </w:t>
      </w:r>
      <w:r w:rsidR="004D1A30" w:rsidRPr="00795932">
        <w:rPr>
          <w:rFonts w:ascii="Times New Roman" w:hAnsi="Times New Roman" w:cs="Times New Roman"/>
          <w:sz w:val="24"/>
          <w:szCs w:val="24"/>
        </w:rPr>
        <w:t xml:space="preserve">taught and encouraged to read by her father, </w:t>
      </w:r>
      <w:r w:rsidR="006F5464" w:rsidRPr="00795932">
        <w:rPr>
          <w:rFonts w:ascii="Times New Roman" w:hAnsi="Times New Roman" w:cs="Times New Roman"/>
          <w:sz w:val="24"/>
          <w:szCs w:val="24"/>
        </w:rPr>
        <w:t xml:space="preserve">Reverand </w:t>
      </w:r>
      <w:r w:rsidR="004D1A30" w:rsidRPr="00795932">
        <w:rPr>
          <w:rFonts w:ascii="Times New Roman" w:hAnsi="Times New Roman" w:cs="Times New Roman"/>
          <w:sz w:val="24"/>
          <w:szCs w:val="24"/>
        </w:rPr>
        <w:t xml:space="preserve">William Smith, a local </w:t>
      </w:r>
      <w:r w:rsidR="008C39FC" w:rsidRPr="00795932">
        <w:rPr>
          <w:rFonts w:ascii="Times New Roman" w:hAnsi="Times New Roman" w:cs="Times New Roman"/>
          <w:sz w:val="24"/>
          <w:szCs w:val="24"/>
        </w:rPr>
        <w:t xml:space="preserve">Congregational </w:t>
      </w:r>
      <w:r w:rsidR="004D1A30" w:rsidRPr="00795932">
        <w:rPr>
          <w:rFonts w:ascii="Times New Roman" w:hAnsi="Times New Roman" w:cs="Times New Roman"/>
          <w:sz w:val="24"/>
          <w:szCs w:val="24"/>
        </w:rPr>
        <w:t xml:space="preserve">minister. </w:t>
      </w:r>
      <w:r w:rsidR="008C39FC" w:rsidRPr="00795932">
        <w:rPr>
          <w:rFonts w:ascii="Times New Roman" w:hAnsi="Times New Roman" w:cs="Times New Roman"/>
          <w:sz w:val="24"/>
          <w:szCs w:val="24"/>
        </w:rPr>
        <w:t xml:space="preserve">She </w:t>
      </w:r>
      <w:r w:rsidR="00BA20E9" w:rsidRPr="00795932">
        <w:rPr>
          <w:rFonts w:ascii="Times New Roman" w:hAnsi="Times New Roman" w:cs="Times New Roman"/>
          <w:sz w:val="24"/>
          <w:szCs w:val="24"/>
        </w:rPr>
        <w:t xml:space="preserve">had </w:t>
      </w:r>
      <w:r w:rsidR="008C39FC" w:rsidRPr="00795932">
        <w:rPr>
          <w:rFonts w:ascii="Times New Roman" w:hAnsi="Times New Roman" w:cs="Times New Roman"/>
          <w:sz w:val="24"/>
          <w:szCs w:val="24"/>
        </w:rPr>
        <w:t xml:space="preserve">received an extensive education using her father’s </w:t>
      </w:r>
      <w:r w:rsidR="00BA20E9" w:rsidRPr="00795932">
        <w:rPr>
          <w:rFonts w:ascii="Times New Roman" w:hAnsi="Times New Roman" w:cs="Times New Roman"/>
          <w:sz w:val="24"/>
          <w:szCs w:val="24"/>
        </w:rPr>
        <w:t xml:space="preserve">expansive </w:t>
      </w:r>
      <w:r w:rsidR="008C39FC" w:rsidRPr="00795932">
        <w:rPr>
          <w:rFonts w:ascii="Times New Roman" w:hAnsi="Times New Roman" w:cs="Times New Roman"/>
          <w:sz w:val="24"/>
          <w:szCs w:val="24"/>
        </w:rPr>
        <w:t xml:space="preserve">library. </w:t>
      </w:r>
      <w:r w:rsidR="00B14139" w:rsidRPr="00795932">
        <w:rPr>
          <w:rFonts w:ascii="Times New Roman" w:hAnsi="Times New Roman" w:cs="Times New Roman"/>
          <w:sz w:val="24"/>
          <w:szCs w:val="24"/>
        </w:rPr>
        <w:t xml:space="preserve">Reverand Smith’s daughter </w:t>
      </w:r>
      <w:r w:rsidR="004D1A30" w:rsidRPr="00795932">
        <w:rPr>
          <w:rFonts w:ascii="Times New Roman" w:hAnsi="Times New Roman" w:cs="Times New Roman"/>
          <w:sz w:val="24"/>
          <w:szCs w:val="24"/>
        </w:rPr>
        <w:t xml:space="preserve">proved to be </w:t>
      </w:r>
      <w:r w:rsidR="00BD684E" w:rsidRPr="00795932">
        <w:rPr>
          <w:rFonts w:ascii="Times New Roman" w:hAnsi="Times New Roman" w:cs="Times New Roman"/>
          <w:sz w:val="24"/>
          <w:szCs w:val="24"/>
        </w:rPr>
        <w:t xml:space="preserve">a bright and inquisitive </w:t>
      </w:r>
      <w:r w:rsidR="004D1A30" w:rsidRPr="00795932">
        <w:rPr>
          <w:rFonts w:ascii="Times New Roman" w:hAnsi="Times New Roman" w:cs="Times New Roman"/>
          <w:sz w:val="24"/>
          <w:szCs w:val="24"/>
        </w:rPr>
        <w:t xml:space="preserve">young woman. </w:t>
      </w:r>
      <w:r w:rsidR="008E09BB" w:rsidRPr="00795932">
        <w:rPr>
          <w:rFonts w:ascii="Times New Roman" w:hAnsi="Times New Roman" w:cs="Times New Roman"/>
          <w:sz w:val="24"/>
          <w:szCs w:val="24"/>
        </w:rPr>
        <w:t>As a boy, h</w:t>
      </w:r>
      <w:r w:rsidR="00DE1AA3" w:rsidRPr="00795932">
        <w:rPr>
          <w:rFonts w:ascii="Times New Roman" w:hAnsi="Times New Roman" w:cs="Times New Roman"/>
          <w:sz w:val="24"/>
          <w:szCs w:val="24"/>
        </w:rPr>
        <w:t xml:space="preserve">er brother </w:t>
      </w:r>
      <w:r w:rsidR="008E4FE1" w:rsidRPr="00795932">
        <w:rPr>
          <w:rFonts w:ascii="Times New Roman" w:hAnsi="Times New Roman" w:cs="Times New Roman"/>
          <w:sz w:val="24"/>
          <w:szCs w:val="24"/>
        </w:rPr>
        <w:t>William</w:t>
      </w:r>
      <w:r w:rsidR="00CC44FE"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studied Latin</w:t>
      </w:r>
      <w:r w:rsidR="00BD684E" w:rsidRPr="00795932">
        <w:rPr>
          <w:rFonts w:ascii="Times New Roman" w:hAnsi="Times New Roman" w:cs="Times New Roman"/>
          <w:sz w:val="24"/>
          <w:szCs w:val="24"/>
        </w:rPr>
        <w:t xml:space="preserve"> since it was required for college and </w:t>
      </w:r>
    </w:p>
    <w:p w14:paraId="0970CC8A" w14:textId="77777777" w:rsidR="00795932" w:rsidRDefault="00795932" w:rsidP="004D1A30">
      <w:pPr>
        <w:rPr>
          <w:rFonts w:ascii="Times New Roman" w:hAnsi="Times New Roman" w:cs="Times New Roman"/>
          <w:sz w:val="24"/>
          <w:szCs w:val="24"/>
        </w:rPr>
      </w:pPr>
    </w:p>
    <w:p w14:paraId="3A96F319" w14:textId="67EB696D" w:rsidR="004D1A30" w:rsidRPr="00795932" w:rsidRDefault="000937B4" w:rsidP="004D1A30">
      <w:pPr>
        <w:rPr>
          <w:rFonts w:ascii="Times New Roman" w:hAnsi="Times New Roman" w:cs="Times New Roman"/>
          <w:sz w:val="24"/>
          <w:szCs w:val="24"/>
        </w:rPr>
      </w:pPr>
      <w:r w:rsidRPr="00795932">
        <w:rPr>
          <w:rFonts w:ascii="Times New Roman" w:hAnsi="Times New Roman" w:cs="Times New Roman"/>
          <w:sz w:val="24"/>
          <w:szCs w:val="24"/>
        </w:rPr>
        <w:t>professions</w:t>
      </w:r>
      <w:r w:rsidR="00DE1AA3" w:rsidRPr="00795932">
        <w:rPr>
          <w:rFonts w:ascii="Times New Roman" w:hAnsi="Times New Roman" w:cs="Times New Roman"/>
          <w:sz w:val="24"/>
          <w:szCs w:val="24"/>
        </w:rPr>
        <w:t xml:space="preserve">. </w:t>
      </w:r>
      <w:r w:rsidR="00904555" w:rsidRPr="00795932">
        <w:rPr>
          <w:rFonts w:ascii="Times New Roman" w:hAnsi="Times New Roman" w:cs="Times New Roman"/>
          <w:sz w:val="24"/>
          <w:szCs w:val="24"/>
        </w:rPr>
        <w:t xml:space="preserve">The ancient </w:t>
      </w:r>
      <w:r w:rsidR="00B14139" w:rsidRPr="00795932">
        <w:rPr>
          <w:rFonts w:ascii="Times New Roman" w:hAnsi="Times New Roman" w:cs="Times New Roman"/>
          <w:sz w:val="24"/>
          <w:szCs w:val="24"/>
        </w:rPr>
        <w:t xml:space="preserve">language </w:t>
      </w:r>
      <w:r w:rsidR="004D1A30" w:rsidRPr="00795932">
        <w:rPr>
          <w:rFonts w:ascii="Times New Roman" w:hAnsi="Times New Roman" w:cs="Times New Roman"/>
          <w:sz w:val="24"/>
          <w:szCs w:val="24"/>
        </w:rPr>
        <w:t xml:space="preserve">"was reserved for bright young males" </w:t>
      </w:r>
      <w:r w:rsidR="008E4FE1" w:rsidRPr="00795932">
        <w:rPr>
          <w:rFonts w:ascii="Times New Roman" w:hAnsi="Times New Roman" w:cs="Times New Roman"/>
          <w:sz w:val="24"/>
          <w:szCs w:val="24"/>
        </w:rPr>
        <w:t xml:space="preserve">and found unnecessary for young girls. </w:t>
      </w:r>
      <w:r w:rsidR="004D1A30" w:rsidRPr="00795932">
        <w:rPr>
          <w:rFonts w:ascii="Times New Roman" w:hAnsi="Times New Roman" w:cs="Times New Roman"/>
          <w:sz w:val="24"/>
          <w:szCs w:val="24"/>
        </w:rPr>
        <w:t xml:space="preserve">Later in life, after watching her brother waste his education, Abigail </w:t>
      </w:r>
      <w:r w:rsidR="00904555" w:rsidRPr="00795932">
        <w:rPr>
          <w:rFonts w:ascii="Times New Roman" w:hAnsi="Times New Roman" w:cs="Times New Roman"/>
          <w:sz w:val="24"/>
          <w:szCs w:val="24"/>
        </w:rPr>
        <w:t xml:space="preserve">developed </w:t>
      </w:r>
      <w:r w:rsidR="004D1A30" w:rsidRPr="00795932">
        <w:rPr>
          <w:rFonts w:ascii="Times New Roman" w:hAnsi="Times New Roman" w:cs="Times New Roman"/>
          <w:sz w:val="24"/>
          <w:szCs w:val="24"/>
        </w:rPr>
        <w:t>a</w:t>
      </w:r>
      <w:r w:rsidR="00B14139" w:rsidRPr="00795932">
        <w:rPr>
          <w:rFonts w:ascii="Times New Roman" w:hAnsi="Times New Roman" w:cs="Times New Roman"/>
          <w:sz w:val="24"/>
          <w:szCs w:val="24"/>
        </w:rPr>
        <w:t>n</w:t>
      </w:r>
      <w:r w:rsidR="004D1A30" w:rsidRPr="00795932">
        <w:rPr>
          <w:rFonts w:ascii="Times New Roman" w:hAnsi="Times New Roman" w:cs="Times New Roman"/>
          <w:sz w:val="24"/>
          <w:szCs w:val="24"/>
        </w:rPr>
        <w:t xml:space="preserve"> </w:t>
      </w:r>
      <w:r w:rsidR="00B14139" w:rsidRPr="00795932">
        <w:rPr>
          <w:rFonts w:ascii="Times New Roman" w:hAnsi="Times New Roman" w:cs="Times New Roman"/>
          <w:sz w:val="24"/>
          <w:szCs w:val="24"/>
        </w:rPr>
        <w:t>inimical</w:t>
      </w:r>
      <w:r w:rsidR="004D1A30" w:rsidRPr="00795932">
        <w:rPr>
          <w:rFonts w:ascii="Times New Roman" w:hAnsi="Times New Roman" w:cs="Times New Roman"/>
          <w:sz w:val="24"/>
          <w:szCs w:val="24"/>
        </w:rPr>
        <w:t xml:space="preserve"> opinion </w:t>
      </w:r>
      <w:r w:rsidR="008E09BB" w:rsidRPr="00795932">
        <w:rPr>
          <w:rFonts w:ascii="Times New Roman" w:hAnsi="Times New Roman" w:cs="Times New Roman"/>
          <w:sz w:val="24"/>
          <w:szCs w:val="24"/>
        </w:rPr>
        <w:t xml:space="preserve">of </w:t>
      </w:r>
      <w:r w:rsidR="004D1A30" w:rsidRPr="00795932">
        <w:rPr>
          <w:rFonts w:ascii="Times New Roman" w:hAnsi="Times New Roman" w:cs="Times New Roman"/>
          <w:sz w:val="24"/>
          <w:szCs w:val="24"/>
        </w:rPr>
        <w:t xml:space="preserve">the </w:t>
      </w:r>
      <w:r w:rsidR="00CC44FE" w:rsidRPr="00795932">
        <w:rPr>
          <w:rFonts w:ascii="Times New Roman" w:hAnsi="Times New Roman" w:cs="Times New Roman"/>
          <w:sz w:val="24"/>
          <w:szCs w:val="24"/>
        </w:rPr>
        <w:t xml:space="preserve">elite </w:t>
      </w:r>
      <w:r w:rsidR="004D1A30" w:rsidRPr="00795932">
        <w:rPr>
          <w:rFonts w:ascii="Times New Roman" w:hAnsi="Times New Roman" w:cs="Times New Roman"/>
          <w:sz w:val="24"/>
          <w:szCs w:val="24"/>
        </w:rPr>
        <w:t>American education system</w:t>
      </w:r>
      <w:r w:rsidR="00904555" w:rsidRPr="00795932">
        <w:rPr>
          <w:rFonts w:ascii="Times New Roman" w:hAnsi="Times New Roman" w:cs="Times New Roman"/>
          <w:sz w:val="24"/>
          <w:szCs w:val="24"/>
        </w:rPr>
        <w:t xml:space="preserve">. </w:t>
      </w:r>
      <w:r w:rsidR="00421E1F" w:rsidRPr="00795932">
        <w:rPr>
          <w:rFonts w:ascii="Times New Roman" w:hAnsi="Times New Roman" w:cs="Times New Roman"/>
          <w:sz w:val="24"/>
          <w:szCs w:val="24"/>
        </w:rPr>
        <w:t xml:space="preserve">William </w:t>
      </w:r>
      <w:r w:rsidR="007C5482" w:rsidRPr="00795932">
        <w:rPr>
          <w:rFonts w:ascii="Times New Roman" w:hAnsi="Times New Roman" w:cs="Times New Roman"/>
          <w:sz w:val="24"/>
          <w:szCs w:val="24"/>
        </w:rPr>
        <w:t xml:space="preserve">had </w:t>
      </w:r>
      <w:r w:rsidR="00421E1F" w:rsidRPr="00795932">
        <w:rPr>
          <w:rFonts w:ascii="Times New Roman" w:hAnsi="Times New Roman" w:cs="Times New Roman"/>
          <w:sz w:val="24"/>
          <w:szCs w:val="24"/>
        </w:rPr>
        <w:t xml:space="preserve">ended his </w:t>
      </w:r>
      <w:r w:rsidR="007C5482" w:rsidRPr="00795932">
        <w:rPr>
          <w:rFonts w:ascii="Times New Roman" w:hAnsi="Times New Roman" w:cs="Times New Roman"/>
          <w:sz w:val="24"/>
          <w:szCs w:val="24"/>
        </w:rPr>
        <w:t xml:space="preserve">days as a forty-year-old </w:t>
      </w:r>
      <w:r w:rsidR="00421E1F" w:rsidRPr="00795932">
        <w:rPr>
          <w:rFonts w:ascii="Times New Roman" w:hAnsi="Times New Roman" w:cs="Times New Roman"/>
          <w:sz w:val="24"/>
          <w:szCs w:val="24"/>
        </w:rPr>
        <w:t>alcoholic</w:t>
      </w:r>
      <w:r w:rsidR="00683AFB" w:rsidRPr="00795932">
        <w:rPr>
          <w:rFonts w:ascii="Times New Roman" w:hAnsi="Times New Roman" w:cs="Times New Roman"/>
          <w:sz w:val="24"/>
          <w:szCs w:val="24"/>
        </w:rPr>
        <w:t xml:space="preserve">. He </w:t>
      </w:r>
      <w:r w:rsidR="006F5464" w:rsidRPr="00795932">
        <w:rPr>
          <w:rFonts w:ascii="Times New Roman" w:hAnsi="Times New Roman" w:cs="Times New Roman"/>
          <w:sz w:val="24"/>
          <w:szCs w:val="24"/>
        </w:rPr>
        <w:t xml:space="preserve">had </w:t>
      </w:r>
      <w:r w:rsidR="00683AFB" w:rsidRPr="00795932">
        <w:rPr>
          <w:rFonts w:ascii="Times New Roman" w:hAnsi="Times New Roman" w:cs="Times New Roman"/>
          <w:sz w:val="24"/>
          <w:szCs w:val="24"/>
        </w:rPr>
        <w:t xml:space="preserve">abandoned his family, leaving </w:t>
      </w:r>
      <w:r w:rsidR="007C5482" w:rsidRPr="00795932">
        <w:rPr>
          <w:rFonts w:ascii="Times New Roman" w:hAnsi="Times New Roman" w:cs="Times New Roman"/>
          <w:sz w:val="24"/>
          <w:szCs w:val="24"/>
        </w:rPr>
        <w:t xml:space="preserve">his wife and child </w:t>
      </w:r>
      <w:r w:rsidR="00421E1F" w:rsidRPr="00795932">
        <w:rPr>
          <w:rFonts w:ascii="Times New Roman" w:hAnsi="Times New Roman" w:cs="Times New Roman"/>
          <w:sz w:val="24"/>
          <w:szCs w:val="24"/>
        </w:rPr>
        <w:t>impoverish</w:t>
      </w:r>
      <w:r w:rsidR="007C5482" w:rsidRPr="00795932">
        <w:rPr>
          <w:rFonts w:ascii="Times New Roman" w:hAnsi="Times New Roman" w:cs="Times New Roman"/>
          <w:sz w:val="24"/>
          <w:szCs w:val="24"/>
        </w:rPr>
        <w:t>ed</w:t>
      </w:r>
      <w:r w:rsidR="00AA3489" w:rsidRPr="00795932">
        <w:rPr>
          <w:rFonts w:ascii="Times New Roman" w:hAnsi="Times New Roman" w:cs="Times New Roman"/>
          <w:sz w:val="24"/>
          <w:szCs w:val="24"/>
        </w:rPr>
        <w:t>,</w:t>
      </w:r>
      <w:r w:rsidR="007C5482" w:rsidRPr="00795932">
        <w:rPr>
          <w:rFonts w:ascii="Times New Roman" w:hAnsi="Times New Roman" w:cs="Times New Roman"/>
          <w:sz w:val="24"/>
          <w:szCs w:val="24"/>
        </w:rPr>
        <w:t xml:space="preserve"> while he </w:t>
      </w:r>
      <w:r w:rsidR="00CC44FE" w:rsidRPr="00795932">
        <w:rPr>
          <w:rFonts w:ascii="Times New Roman" w:hAnsi="Times New Roman" w:cs="Times New Roman"/>
          <w:sz w:val="24"/>
          <w:szCs w:val="24"/>
        </w:rPr>
        <w:t xml:space="preserve">had </w:t>
      </w:r>
      <w:r w:rsidR="007C5482" w:rsidRPr="00795932">
        <w:rPr>
          <w:rFonts w:ascii="Times New Roman" w:hAnsi="Times New Roman" w:cs="Times New Roman"/>
          <w:sz w:val="24"/>
          <w:szCs w:val="24"/>
        </w:rPr>
        <w:t>lived lasciviously in Philadelphia fleshpots. Sadly, two of Abiga</w:t>
      </w:r>
      <w:r w:rsidR="00011367">
        <w:rPr>
          <w:rFonts w:ascii="Times New Roman" w:hAnsi="Times New Roman" w:cs="Times New Roman"/>
          <w:sz w:val="24"/>
          <w:szCs w:val="24"/>
        </w:rPr>
        <w:t>i</w:t>
      </w:r>
      <w:r w:rsidR="007C5482" w:rsidRPr="00795932">
        <w:rPr>
          <w:rFonts w:ascii="Times New Roman" w:hAnsi="Times New Roman" w:cs="Times New Roman"/>
          <w:sz w:val="24"/>
          <w:szCs w:val="24"/>
        </w:rPr>
        <w:t>l’s sons</w:t>
      </w:r>
      <w:r w:rsidR="00CC44FE" w:rsidRPr="00795932">
        <w:rPr>
          <w:rFonts w:ascii="Times New Roman" w:hAnsi="Times New Roman" w:cs="Times New Roman"/>
          <w:sz w:val="24"/>
          <w:szCs w:val="24"/>
        </w:rPr>
        <w:t>, Charles, age 30</w:t>
      </w:r>
      <w:r w:rsidR="00BD72AC" w:rsidRPr="00795932">
        <w:rPr>
          <w:rFonts w:ascii="Times New Roman" w:hAnsi="Times New Roman" w:cs="Times New Roman"/>
          <w:sz w:val="24"/>
          <w:szCs w:val="24"/>
        </w:rPr>
        <w:t>, and Thomas, age 59,</w:t>
      </w:r>
      <w:r w:rsidR="00CC44FE" w:rsidRPr="00795932">
        <w:rPr>
          <w:rFonts w:ascii="Times New Roman" w:hAnsi="Times New Roman" w:cs="Times New Roman"/>
          <w:sz w:val="24"/>
          <w:szCs w:val="24"/>
        </w:rPr>
        <w:t xml:space="preserve"> </w:t>
      </w:r>
      <w:r w:rsidR="007C5482" w:rsidRPr="00795932">
        <w:rPr>
          <w:rFonts w:ascii="Times New Roman" w:hAnsi="Times New Roman" w:cs="Times New Roman"/>
          <w:sz w:val="24"/>
          <w:szCs w:val="24"/>
        </w:rPr>
        <w:t xml:space="preserve">met the same </w:t>
      </w:r>
      <w:r w:rsidR="00CC44FE" w:rsidRPr="00795932">
        <w:rPr>
          <w:rFonts w:ascii="Times New Roman" w:hAnsi="Times New Roman" w:cs="Times New Roman"/>
          <w:sz w:val="24"/>
          <w:szCs w:val="24"/>
        </w:rPr>
        <w:t xml:space="preserve">tragic </w:t>
      </w:r>
      <w:r w:rsidR="007C5482" w:rsidRPr="00795932">
        <w:rPr>
          <w:rFonts w:ascii="Times New Roman" w:hAnsi="Times New Roman" w:cs="Times New Roman"/>
          <w:sz w:val="24"/>
          <w:szCs w:val="24"/>
        </w:rPr>
        <w:t>fate and die</w:t>
      </w:r>
      <w:r w:rsidR="00CC44FE" w:rsidRPr="00795932">
        <w:rPr>
          <w:rFonts w:ascii="Times New Roman" w:hAnsi="Times New Roman" w:cs="Times New Roman"/>
          <w:sz w:val="24"/>
          <w:szCs w:val="24"/>
        </w:rPr>
        <w:t>d</w:t>
      </w:r>
      <w:r w:rsidR="007C5482" w:rsidRPr="00795932">
        <w:rPr>
          <w:rFonts w:ascii="Times New Roman" w:hAnsi="Times New Roman" w:cs="Times New Roman"/>
          <w:sz w:val="24"/>
          <w:szCs w:val="24"/>
        </w:rPr>
        <w:t xml:space="preserve"> as </w:t>
      </w:r>
      <w:r w:rsidR="00CC44FE" w:rsidRPr="00795932">
        <w:rPr>
          <w:rFonts w:ascii="Times New Roman" w:hAnsi="Times New Roman" w:cs="Times New Roman"/>
          <w:sz w:val="24"/>
          <w:szCs w:val="24"/>
        </w:rPr>
        <w:t>penniless alcoholics</w:t>
      </w:r>
      <w:r w:rsidR="006F5464" w:rsidRPr="00795932">
        <w:rPr>
          <w:rFonts w:ascii="Times New Roman" w:hAnsi="Times New Roman" w:cs="Times New Roman"/>
          <w:sz w:val="24"/>
          <w:szCs w:val="24"/>
        </w:rPr>
        <w:t>.  T</w:t>
      </w:r>
      <w:r w:rsidR="00CC44FE" w:rsidRPr="00795932">
        <w:rPr>
          <w:rFonts w:ascii="Times New Roman" w:hAnsi="Times New Roman" w:cs="Times New Roman"/>
          <w:sz w:val="24"/>
          <w:szCs w:val="24"/>
        </w:rPr>
        <w:t>wo</w:t>
      </w:r>
      <w:r w:rsidR="007C5482" w:rsidRPr="00795932">
        <w:rPr>
          <w:rFonts w:ascii="Times New Roman" w:hAnsi="Times New Roman" w:cs="Times New Roman"/>
          <w:sz w:val="24"/>
          <w:szCs w:val="24"/>
        </w:rPr>
        <w:t xml:space="preserve"> of John Quincy’s sons</w:t>
      </w:r>
      <w:r w:rsidR="00AA3489" w:rsidRPr="00795932">
        <w:rPr>
          <w:rFonts w:ascii="Times New Roman" w:hAnsi="Times New Roman" w:cs="Times New Roman"/>
          <w:sz w:val="24"/>
          <w:szCs w:val="24"/>
        </w:rPr>
        <w:t>, George Washington Adams (28) and John Adams II (31)</w:t>
      </w:r>
      <w:r w:rsidR="006F5464" w:rsidRPr="00795932">
        <w:rPr>
          <w:rFonts w:ascii="Times New Roman" w:hAnsi="Times New Roman" w:cs="Times New Roman"/>
          <w:sz w:val="24"/>
          <w:szCs w:val="24"/>
        </w:rPr>
        <w:t>, did likewise</w:t>
      </w:r>
      <w:r w:rsidR="007C5482" w:rsidRPr="00795932">
        <w:rPr>
          <w:rFonts w:ascii="Times New Roman" w:hAnsi="Times New Roman" w:cs="Times New Roman"/>
          <w:sz w:val="24"/>
          <w:szCs w:val="24"/>
        </w:rPr>
        <w:t xml:space="preserve">. </w:t>
      </w:r>
      <w:r w:rsidR="00CC44FE" w:rsidRPr="00795932">
        <w:rPr>
          <w:rFonts w:ascii="Times New Roman" w:hAnsi="Times New Roman" w:cs="Times New Roman"/>
          <w:sz w:val="24"/>
          <w:szCs w:val="24"/>
        </w:rPr>
        <w:t xml:space="preserve">William and his </w:t>
      </w:r>
      <w:r w:rsidR="00BD72AC" w:rsidRPr="00795932">
        <w:rPr>
          <w:rFonts w:ascii="Times New Roman" w:hAnsi="Times New Roman" w:cs="Times New Roman"/>
          <w:sz w:val="24"/>
          <w:szCs w:val="24"/>
        </w:rPr>
        <w:t>nephews</w:t>
      </w:r>
      <w:r w:rsidR="00CC44FE" w:rsidRPr="00795932">
        <w:rPr>
          <w:rFonts w:ascii="Times New Roman" w:hAnsi="Times New Roman" w:cs="Times New Roman"/>
          <w:sz w:val="24"/>
          <w:szCs w:val="24"/>
        </w:rPr>
        <w:t xml:space="preserve"> </w:t>
      </w:r>
      <w:r w:rsidR="006513D4" w:rsidRPr="00795932">
        <w:rPr>
          <w:rFonts w:ascii="Times New Roman" w:hAnsi="Times New Roman" w:cs="Times New Roman"/>
          <w:sz w:val="24"/>
          <w:szCs w:val="24"/>
        </w:rPr>
        <w:t xml:space="preserve">wasted their </w:t>
      </w:r>
      <w:r w:rsidR="007C5482" w:rsidRPr="00795932">
        <w:rPr>
          <w:rFonts w:ascii="Times New Roman" w:hAnsi="Times New Roman" w:cs="Times New Roman"/>
          <w:sz w:val="24"/>
          <w:szCs w:val="24"/>
        </w:rPr>
        <w:t xml:space="preserve">premium </w:t>
      </w:r>
      <w:r w:rsidR="006513D4" w:rsidRPr="00795932">
        <w:rPr>
          <w:rFonts w:ascii="Times New Roman" w:hAnsi="Times New Roman" w:cs="Times New Roman"/>
          <w:sz w:val="24"/>
          <w:szCs w:val="24"/>
        </w:rPr>
        <w:t>education</w:t>
      </w:r>
      <w:r w:rsidR="00AA3489" w:rsidRPr="00795932">
        <w:rPr>
          <w:rFonts w:ascii="Times New Roman" w:hAnsi="Times New Roman" w:cs="Times New Roman"/>
          <w:sz w:val="24"/>
          <w:szCs w:val="24"/>
        </w:rPr>
        <w:t xml:space="preserve"> on liquor. </w:t>
      </w:r>
      <w:r w:rsidR="006513D4" w:rsidRPr="00795932">
        <w:rPr>
          <w:rFonts w:ascii="Times New Roman" w:hAnsi="Times New Roman" w:cs="Times New Roman"/>
          <w:sz w:val="24"/>
          <w:szCs w:val="24"/>
        </w:rPr>
        <w:t>It may have been a genetic trait in the Smith-Adams families, though Abiga</w:t>
      </w:r>
      <w:r w:rsidR="00011367">
        <w:rPr>
          <w:rFonts w:ascii="Times New Roman" w:hAnsi="Times New Roman" w:cs="Times New Roman"/>
          <w:sz w:val="24"/>
          <w:szCs w:val="24"/>
        </w:rPr>
        <w:t>i</w:t>
      </w:r>
      <w:r w:rsidR="006513D4" w:rsidRPr="00795932">
        <w:rPr>
          <w:rFonts w:ascii="Times New Roman" w:hAnsi="Times New Roman" w:cs="Times New Roman"/>
          <w:sz w:val="24"/>
          <w:szCs w:val="24"/>
        </w:rPr>
        <w:t xml:space="preserve">l blamed it on their education. </w:t>
      </w:r>
      <w:r w:rsidR="00904555" w:rsidRPr="00795932">
        <w:rPr>
          <w:rFonts w:ascii="Times New Roman" w:hAnsi="Times New Roman" w:cs="Times New Roman"/>
          <w:sz w:val="24"/>
          <w:szCs w:val="24"/>
        </w:rPr>
        <w:t xml:space="preserve">She resented that </w:t>
      </w:r>
      <w:r w:rsidR="007C5482" w:rsidRPr="00795932">
        <w:rPr>
          <w:rFonts w:ascii="Times New Roman" w:hAnsi="Times New Roman" w:cs="Times New Roman"/>
          <w:sz w:val="24"/>
          <w:szCs w:val="24"/>
        </w:rPr>
        <w:t>education</w:t>
      </w:r>
      <w:r w:rsidR="00904555" w:rsidRPr="00795932">
        <w:rPr>
          <w:rFonts w:ascii="Times New Roman" w:hAnsi="Times New Roman" w:cs="Times New Roman"/>
          <w:sz w:val="24"/>
          <w:szCs w:val="24"/>
        </w:rPr>
        <w:t xml:space="preserve"> was wholly </w:t>
      </w:r>
      <w:r w:rsidR="004D1A30" w:rsidRPr="00795932">
        <w:rPr>
          <w:rFonts w:ascii="Times New Roman" w:hAnsi="Times New Roman" w:cs="Times New Roman"/>
          <w:sz w:val="24"/>
          <w:szCs w:val="24"/>
        </w:rPr>
        <w:t xml:space="preserve">concentrated on </w:t>
      </w:r>
      <w:r w:rsidR="00B14139" w:rsidRPr="00795932">
        <w:rPr>
          <w:rFonts w:ascii="Times New Roman" w:hAnsi="Times New Roman" w:cs="Times New Roman"/>
          <w:sz w:val="24"/>
          <w:szCs w:val="24"/>
        </w:rPr>
        <w:t>young men</w:t>
      </w:r>
      <w:r w:rsidR="00CC44FE" w:rsidRPr="00795932">
        <w:rPr>
          <w:rFonts w:ascii="Times New Roman" w:hAnsi="Times New Roman" w:cs="Times New Roman"/>
          <w:sz w:val="24"/>
          <w:szCs w:val="24"/>
        </w:rPr>
        <w:t xml:space="preserve"> who squandered it</w:t>
      </w:r>
      <w:r w:rsidR="004D1A30" w:rsidRPr="00795932">
        <w:rPr>
          <w:rFonts w:ascii="Times New Roman" w:hAnsi="Times New Roman" w:cs="Times New Roman"/>
          <w:sz w:val="24"/>
          <w:szCs w:val="24"/>
        </w:rPr>
        <w:t xml:space="preserve">. Her </w:t>
      </w:r>
      <w:r w:rsidR="00C54F6C" w:rsidRPr="00795932">
        <w:rPr>
          <w:rFonts w:ascii="Times New Roman" w:hAnsi="Times New Roman" w:cs="Times New Roman"/>
          <w:sz w:val="24"/>
          <w:szCs w:val="24"/>
        </w:rPr>
        <w:t>e</w:t>
      </w:r>
      <w:r w:rsidR="004D1A30" w:rsidRPr="00795932">
        <w:rPr>
          <w:rFonts w:ascii="Times New Roman" w:hAnsi="Times New Roman" w:cs="Times New Roman"/>
          <w:sz w:val="24"/>
          <w:szCs w:val="24"/>
        </w:rPr>
        <w:t>ducation</w:t>
      </w:r>
      <w:r w:rsidR="00904555" w:rsidRPr="00795932">
        <w:rPr>
          <w:rFonts w:ascii="Times New Roman" w:hAnsi="Times New Roman" w:cs="Times New Roman"/>
          <w:sz w:val="24"/>
          <w:szCs w:val="24"/>
        </w:rPr>
        <w:t>,</w:t>
      </w:r>
      <w:r w:rsidR="004D1A30" w:rsidRPr="00795932">
        <w:rPr>
          <w:rFonts w:ascii="Times New Roman" w:hAnsi="Times New Roman" w:cs="Times New Roman"/>
          <w:sz w:val="24"/>
          <w:szCs w:val="24"/>
        </w:rPr>
        <w:t xml:space="preserve"> </w:t>
      </w:r>
      <w:r w:rsidR="00C54F6C" w:rsidRPr="00795932">
        <w:rPr>
          <w:rFonts w:ascii="Times New Roman" w:hAnsi="Times New Roman" w:cs="Times New Roman"/>
          <w:sz w:val="24"/>
          <w:szCs w:val="24"/>
        </w:rPr>
        <w:t>unfortunately</w:t>
      </w:r>
      <w:r w:rsidR="004D1A30" w:rsidRPr="00795932">
        <w:rPr>
          <w:rFonts w:ascii="Times New Roman" w:hAnsi="Times New Roman" w:cs="Times New Roman"/>
          <w:sz w:val="24"/>
          <w:szCs w:val="24"/>
        </w:rPr>
        <w:t xml:space="preserve">, </w:t>
      </w:r>
      <w:r w:rsidR="00C54F6C" w:rsidRPr="00795932">
        <w:rPr>
          <w:rFonts w:ascii="Times New Roman" w:hAnsi="Times New Roman" w:cs="Times New Roman"/>
          <w:sz w:val="24"/>
          <w:szCs w:val="24"/>
        </w:rPr>
        <w:t xml:space="preserve">only </w:t>
      </w:r>
      <w:r w:rsidR="004D1A30" w:rsidRPr="00795932">
        <w:rPr>
          <w:rFonts w:ascii="Times New Roman" w:hAnsi="Times New Roman" w:cs="Times New Roman"/>
          <w:sz w:val="24"/>
          <w:szCs w:val="24"/>
        </w:rPr>
        <w:t xml:space="preserve">"prepared her for the one option available to women, the domestic role for which her mother was her </w:t>
      </w:r>
      <w:r w:rsidR="006F5464" w:rsidRPr="00795932">
        <w:rPr>
          <w:rFonts w:ascii="Times New Roman" w:hAnsi="Times New Roman" w:cs="Times New Roman"/>
          <w:sz w:val="24"/>
          <w:szCs w:val="24"/>
        </w:rPr>
        <w:t>“</w:t>
      </w:r>
      <w:r w:rsidR="004D1A30" w:rsidRPr="00795932">
        <w:rPr>
          <w:rFonts w:ascii="Times New Roman" w:hAnsi="Times New Roman" w:cs="Times New Roman"/>
          <w:sz w:val="24"/>
          <w:szCs w:val="24"/>
        </w:rPr>
        <w:t>noble model."</w:t>
      </w:r>
      <w:r w:rsidR="00CC44FE" w:rsidRPr="00795932">
        <w:rPr>
          <w:rFonts w:ascii="Times New Roman" w:hAnsi="Times New Roman" w:cs="Times New Roman"/>
          <w:sz w:val="24"/>
          <w:szCs w:val="24"/>
        </w:rPr>
        <w:t xml:space="preserve"> </w:t>
      </w:r>
    </w:p>
    <w:p w14:paraId="1690D495" w14:textId="4D3873AE" w:rsidR="004711A1" w:rsidRPr="00795932" w:rsidRDefault="00BA20E9" w:rsidP="004D1A30">
      <w:pPr>
        <w:rPr>
          <w:rFonts w:ascii="Times New Roman" w:hAnsi="Times New Roman" w:cs="Times New Roman"/>
          <w:sz w:val="24"/>
          <w:szCs w:val="24"/>
        </w:rPr>
      </w:pPr>
      <w:r w:rsidRPr="00795932">
        <w:rPr>
          <w:rFonts w:ascii="Times New Roman" w:hAnsi="Times New Roman" w:cs="Times New Roman"/>
          <w:sz w:val="24"/>
          <w:szCs w:val="24"/>
        </w:rPr>
        <w:t xml:space="preserve">Unlike her </w:t>
      </w:r>
      <w:r w:rsidR="00E567D9" w:rsidRPr="00795932">
        <w:rPr>
          <w:rFonts w:ascii="Times New Roman" w:hAnsi="Times New Roman" w:cs="Times New Roman"/>
          <w:sz w:val="24"/>
          <w:szCs w:val="24"/>
        </w:rPr>
        <w:t xml:space="preserve">brother’s education, </w:t>
      </w:r>
      <w:r w:rsidR="00C54F6C" w:rsidRPr="00795932">
        <w:rPr>
          <w:rFonts w:ascii="Times New Roman" w:hAnsi="Times New Roman" w:cs="Times New Roman"/>
          <w:sz w:val="24"/>
          <w:szCs w:val="24"/>
        </w:rPr>
        <w:t>Abiga</w:t>
      </w:r>
      <w:r w:rsidR="00011367">
        <w:rPr>
          <w:rFonts w:ascii="Times New Roman" w:hAnsi="Times New Roman" w:cs="Times New Roman"/>
          <w:sz w:val="24"/>
          <w:szCs w:val="24"/>
        </w:rPr>
        <w:t>i</w:t>
      </w:r>
      <w:r w:rsidR="00C54F6C" w:rsidRPr="00795932">
        <w:rPr>
          <w:rFonts w:ascii="Times New Roman" w:hAnsi="Times New Roman" w:cs="Times New Roman"/>
          <w:sz w:val="24"/>
          <w:szCs w:val="24"/>
        </w:rPr>
        <w:t>l</w:t>
      </w:r>
      <w:r w:rsidR="00E567D9" w:rsidRPr="00795932">
        <w:rPr>
          <w:rFonts w:ascii="Times New Roman" w:hAnsi="Times New Roman" w:cs="Times New Roman"/>
          <w:sz w:val="24"/>
          <w:szCs w:val="24"/>
        </w:rPr>
        <w:t xml:space="preserve"> </w:t>
      </w:r>
      <w:r w:rsidR="00C54F6C" w:rsidRPr="00795932">
        <w:rPr>
          <w:rFonts w:ascii="Times New Roman" w:hAnsi="Times New Roman" w:cs="Times New Roman"/>
          <w:sz w:val="24"/>
          <w:szCs w:val="24"/>
        </w:rPr>
        <w:t>had no set curriculum. She</w:t>
      </w:r>
      <w:r w:rsidR="004D1A30" w:rsidRPr="00795932">
        <w:rPr>
          <w:rFonts w:ascii="Times New Roman" w:hAnsi="Times New Roman" w:cs="Times New Roman"/>
          <w:sz w:val="24"/>
          <w:szCs w:val="24"/>
        </w:rPr>
        <w:t xml:space="preserve"> read </w:t>
      </w:r>
      <w:r w:rsidR="00BD72AC" w:rsidRPr="00795932">
        <w:rPr>
          <w:rFonts w:ascii="Times New Roman" w:hAnsi="Times New Roman" w:cs="Times New Roman"/>
          <w:sz w:val="24"/>
          <w:szCs w:val="24"/>
        </w:rPr>
        <w:t>famous</w:t>
      </w:r>
      <w:r w:rsidR="00C54F6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authors such as Shakespeare and Milton. She also read</w:t>
      </w:r>
      <w:r w:rsidR="00C54F6C" w:rsidRPr="00795932">
        <w:rPr>
          <w:rFonts w:ascii="Times New Roman" w:hAnsi="Times New Roman" w:cs="Times New Roman"/>
          <w:sz w:val="24"/>
          <w:szCs w:val="24"/>
        </w:rPr>
        <w:t xml:space="preserve"> the early </w:t>
      </w:r>
      <w:r w:rsidR="00C43DC7" w:rsidRPr="00795932">
        <w:rPr>
          <w:rFonts w:ascii="Times New Roman" w:hAnsi="Times New Roman" w:cs="Times New Roman"/>
          <w:sz w:val="24"/>
          <w:szCs w:val="24"/>
        </w:rPr>
        <w:t>18th-century</w:t>
      </w:r>
      <w:r w:rsidR="00C54F6C" w:rsidRPr="00795932">
        <w:rPr>
          <w:rFonts w:ascii="Times New Roman" w:hAnsi="Times New Roman" w:cs="Times New Roman"/>
          <w:sz w:val="24"/>
          <w:szCs w:val="24"/>
        </w:rPr>
        <w:t xml:space="preserve"> journal</w:t>
      </w:r>
      <w:r w:rsidR="004D1A30" w:rsidRPr="00795932">
        <w:rPr>
          <w:rFonts w:ascii="Times New Roman" w:hAnsi="Times New Roman" w:cs="Times New Roman"/>
          <w:sz w:val="24"/>
          <w:szCs w:val="24"/>
        </w:rPr>
        <w:t xml:space="preserve"> </w:t>
      </w:r>
      <w:r w:rsidR="004D1A30" w:rsidRPr="00795932">
        <w:rPr>
          <w:rFonts w:ascii="Times New Roman" w:hAnsi="Times New Roman" w:cs="Times New Roman"/>
          <w:i/>
          <w:iCs/>
          <w:sz w:val="24"/>
          <w:szCs w:val="24"/>
        </w:rPr>
        <w:t>The Spectator</w:t>
      </w:r>
      <w:r w:rsidR="004D1A30" w:rsidRPr="00795932">
        <w:rPr>
          <w:rFonts w:ascii="Times New Roman" w:hAnsi="Times New Roman" w:cs="Times New Roman"/>
          <w:sz w:val="24"/>
          <w:szCs w:val="24"/>
        </w:rPr>
        <w:t xml:space="preserve">, especially essays </w:t>
      </w:r>
      <w:r w:rsidR="008E4FE1" w:rsidRPr="00795932">
        <w:rPr>
          <w:rFonts w:ascii="Times New Roman" w:hAnsi="Times New Roman" w:cs="Times New Roman"/>
          <w:sz w:val="24"/>
          <w:szCs w:val="24"/>
        </w:rPr>
        <w:t>by</w:t>
      </w:r>
      <w:r w:rsidR="004D1A30" w:rsidRPr="00795932">
        <w:rPr>
          <w:rFonts w:ascii="Times New Roman" w:hAnsi="Times New Roman" w:cs="Times New Roman"/>
          <w:sz w:val="24"/>
          <w:szCs w:val="24"/>
        </w:rPr>
        <w:t xml:space="preserve"> Joseph Addison. These works</w:t>
      </w:r>
      <w:r w:rsidR="00C43DC7" w:rsidRPr="00795932">
        <w:rPr>
          <w:rFonts w:ascii="Times New Roman" w:hAnsi="Times New Roman" w:cs="Times New Roman"/>
          <w:sz w:val="24"/>
          <w:szCs w:val="24"/>
        </w:rPr>
        <w:t xml:space="preserve"> dealt with moral decency and political corruption in England and</w:t>
      </w:r>
      <w:r w:rsidR="004D1A30" w:rsidRPr="00795932">
        <w:rPr>
          <w:rFonts w:ascii="Times New Roman" w:hAnsi="Times New Roman" w:cs="Times New Roman"/>
          <w:sz w:val="24"/>
          <w:szCs w:val="24"/>
        </w:rPr>
        <w:t xml:space="preserve"> contained many references to the classics. </w:t>
      </w:r>
      <w:r w:rsidR="00BD72AC" w:rsidRPr="00795932">
        <w:rPr>
          <w:rFonts w:ascii="Times New Roman" w:hAnsi="Times New Roman" w:cs="Times New Roman"/>
          <w:sz w:val="24"/>
          <w:szCs w:val="24"/>
        </w:rPr>
        <w:t>After all</w:t>
      </w:r>
      <w:r w:rsidR="00C54F6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Addison</w:t>
      </w:r>
      <w:r w:rsidR="00C54F6C" w:rsidRPr="00795932">
        <w:rPr>
          <w:rFonts w:ascii="Times New Roman" w:hAnsi="Times New Roman" w:cs="Times New Roman"/>
          <w:sz w:val="24"/>
          <w:szCs w:val="24"/>
        </w:rPr>
        <w:t xml:space="preserve">’s most famous work was his play </w:t>
      </w:r>
      <w:r w:rsidR="00C54F6C" w:rsidRPr="00795932">
        <w:rPr>
          <w:rFonts w:ascii="Times New Roman" w:hAnsi="Times New Roman" w:cs="Times New Roman"/>
          <w:i/>
          <w:iCs/>
          <w:sz w:val="24"/>
          <w:szCs w:val="24"/>
        </w:rPr>
        <w:t xml:space="preserve">Cato, A Tragedy. </w:t>
      </w:r>
      <w:r w:rsidR="00C54F6C" w:rsidRPr="00795932">
        <w:rPr>
          <w:rFonts w:ascii="Times New Roman" w:hAnsi="Times New Roman" w:cs="Times New Roman"/>
          <w:sz w:val="24"/>
          <w:szCs w:val="24"/>
        </w:rPr>
        <w:t>He often</w:t>
      </w:r>
      <w:r w:rsidR="004D1A30" w:rsidRPr="00795932">
        <w:rPr>
          <w:rFonts w:ascii="Times New Roman" w:hAnsi="Times New Roman" w:cs="Times New Roman"/>
          <w:sz w:val="24"/>
          <w:szCs w:val="24"/>
        </w:rPr>
        <w:t xml:space="preserve"> began </w:t>
      </w:r>
      <w:r w:rsidR="00C54F6C" w:rsidRPr="00795932">
        <w:rPr>
          <w:rFonts w:ascii="Times New Roman" w:hAnsi="Times New Roman" w:cs="Times New Roman"/>
          <w:sz w:val="24"/>
          <w:szCs w:val="24"/>
        </w:rPr>
        <w:t xml:space="preserve">his essays </w:t>
      </w:r>
      <w:r w:rsidR="004D1A30" w:rsidRPr="00795932">
        <w:rPr>
          <w:rFonts w:ascii="Times New Roman" w:hAnsi="Times New Roman" w:cs="Times New Roman"/>
          <w:sz w:val="24"/>
          <w:szCs w:val="24"/>
        </w:rPr>
        <w:t xml:space="preserve">with </w:t>
      </w:r>
      <w:r w:rsidR="00BD72AC" w:rsidRPr="00795932">
        <w:rPr>
          <w:rFonts w:ascii="Times New Roman" w:hAnsi="Times New Roman" w:cs="Times New Roman"/>
          <w:sz w:val="24"/>
          <w:szCs w:val="24"/>
        </w:rPr>
        <w:t>Latin quotes</w:t>
      </w:r>
      <w:r w:rsidR="004D1A30" w:rsidRPr="00795932">
        <w:rPr>
          <w:rFonts w:ascii="Times New Roman" w:hAnsi="Times New Roman" w:cs="Times New Roman"/>
          <w:sz w:val="24"/>
          <w:szCs w:val="24"/>
        </w:rPr>
        <w:t xml:space="preserve"> from Roman </w:t>
      </w:r>
      <w:r w:rsidR="006513D4" w:rsidRPr="00795932">
        <w:rPr>
          <w:rFonts w:ascii="Times New Roman" w:hAnsi="Times New Roman" w:cs="Times New Roman"/>
          <w:sz w:val="24"/>
          <w:szCs w:val="24"/>
        </w:rPr>
        <w:t>poets</w:t>
      </w:r>
      <w:r w:rsidR="004D1A30" w:rsidRPr="00795932">
        <w:rPr>
          <w:rFonts w:ascii="Times New Roman" w:hAnsi="Times New Roman" w:cs="Times New Roman"/>
          <w:sz w:val="24"/>
          <w:szCs w:val="24"/>
        </w:rPr>
        <w:t xml:space="preserve"> </w:t>
      </w:r>
      <w:r w:rsidR="00904555" w:rsidRPr="00795932">
        <w:rPr>
          <w:rFonts w:ascii="Times New Roman" w:hAnsi="Times New Roman" w:cs="Times New Roman"/>
          <w:sz w:val="24"/>
          <w:szCs w:val="24"/>
        </w:rPr>
        <w:t>such as</w:t>
      </w:r>
      <w:r w:rsidR="004D1A30" w:rsidRPr="00795932">
        <w:rPr>
          <w:rFonts w:ascii="Times New Roman" w:hAnsi="Times New Roman" w:cs="Times New Roman"/>
          <w:sz w:val="24"/>
          <w:szCs w:val="24"/>
        </w:rPr>
        <w:t xml:space="preserve"> Virgil</w:t>
      </w:r>
      <w:r w:rsidR="000937B4" w:rsidRPr="00795932">
        <w:rPr>
          <w:rFonts w:ascii="Times New Roman" w:hAnsi="Times New Roman" w:cs="Times New Roman"/>
          <w:sz w:val="24"/>
          <w:szCs w:val="24"/>
        </w:rPr>
        <w:t>, Ho</w:t>
      </w:r>
      <w:r w:rsidR="005262EA" w:rsidRPr="00795932">
        <w:rPr>
          <w:rFonts w:ascii="Times New Roman" w:hAnsi="Times New Roman" w:cs="Times New Roman"/>
          <w:sz w:val="24"/>
          <w:szCs w:val="24"/>
        </w:rPr>
        <w:t>ra</w:t>
      </w:r>
      <w:r w:rsidR="000937B4" w:rsidRPr="00795932">
        <w:rPr>
          <w:rFonts w:ascii="Times New Roman" w:hAnsi="Times New Roman" w:cs="Times New Roman"/>
          <w:sz w:val="24"/>
          <w:szCs w:val="24"/>
        </w:rPr>
        <w:t>ce, or Ovid</w:t>
      </w:r>
      <w:r w:rsidR="008E4FE1" w:rsidRPr="00795932">
        <w:rPr>
          <w:rFonts w:ascii="Times New Roman" w:hAnsi="Times New Roman" w:cs="Times New Roman"/>
          <w:sz w:val="24"/>
          <w:szCs w:val="24"/>
        </w:rPr>
        <w:t xml:space="preserve">. He </w:t>
      </w:r>
      <w:r w:rsidR="00C54F6C" w:rsidRPr="00795932">
        <w:rPr>
          <w:rFonts w:ascii="Times New Roman" w:hAnsi="Times New Roman" w:cs="Times New Roman"/>
          <w:sz w:val="24"/>
          <w:szCs w:val="24"/>
        </w:rPr>
        <w:t>regularly</w:t>
      </w:r>
      <w:r w:rsidR="004D1A30" w:rsidRPr="00795932">
        <w:rPr>
          <w:rFonts w:ascii="Times New Roman" w:hAnsi="Times New Roman" w:cs="Times New Roman"/>
          <w:sz w:val="24"/>
          <w:szCs w:val="24"/>
        </w:rPr>
        <w:t xml:space="preserve"> </w:t>
      </w:r>
      <w:r w:rsidR="00C54F6C" w:rsidRPr="00795932">
        <w:rPr>
          <w:rFonts w:ascii="Times New Roman" w:hAnsi="Times New Roman" w:cs="Times New Roman"/>
          <w:sz w:val="24"/>
          <w:szCs w:val="24"/>
        </w:rPr>
        <w:t>referred</w:t>
      </w:r>
      <w:r w:rsidR="004D1A30" w:rsidRPr="00795932">
        <w:rPr>
          <w:rFonts w:ascii="Times New Roman" w:hAnsi="Times New Roman" w:cs="Times New Roman"/>
          <w:sz w:val="24"/>
          <w:szCs w:val="24"/>
        </w:rPr>
        <w:t xml:space="preserve"> to </w:t>
      </w:r>
      <w:r w:rsidR="00BD72AC" w:rsidRPr="00795932">
        <w:rPr>
          <w:rFonts w:ascii="Times New Roman" w:hAnsi="Times New Roman" w:cs="Times New Roman"/>
          <w:sz w:val="24"/>
          <w:szCs w:val="24"/>
        </w:rPr>
        <w:t xml:space="preserve">Greek and Roman history proceedings </w:t>
      </w:r>
      <w:r w:rsidR="004D1A30" w:rsidRPr="00795932">
        <w:rPr>
          <w:rFonts w:ascii="Times New Roman" w:hAnsi="Times New Roman" w:cs="Times New Roman"/>
          <w:sz w:val="24"/>
          <w:szCs w:val="24"/>
        </w:rPr>
        <w:t xml:space="preserve">to </w:t>
      </w:r>
      <w:r w:rsidR="00C54F6C" w:rsidRPr="00795932">
        <w:rPr>
          <w:rFonts w:ascii="Times New Roman" w:hAnsi="Times New Roman" w:cs="Times New Roman"/>
          <w:sz w:val="24"/>
          <w:szCs w:val="24"/>
        </w:rPr>
        <w:t>give his arguments credibility</w:t>
      </w:r>
      <w:r w:rsidR="004D1A30" w:rsidRPr="00795932">
        <w:rPr>
          <w:rFonts w:ascii="Times New Roman" w:hAnsi="Times New Roman" w:cs="Times New Roman"/>
          <w:sz w:val="24"/>
          <w:szCs w:val="24"/>
        </w:rPr>
        <w:t xml:space="preserve">. Through Addison’s </w:t>
      </w:r>
      <w:r w:rsidR="00C54F6C" w:rsidRPr="00795932">
        <w:rPr>
          <w:rFonts w:ascii="Times New Roman" w:hAnsi="Times New Roman" w:cs="Times New Roman"/>
          <w:sz w:val="24"/>
          <w:szCs w:val="24"/>
        </w:rPr>
        <w:t>essays</w:t>
      </w:r>
      <w:r w:rsidR="008E4FE1" w:rsidRPr="00795932">
        <w:rPr>
          <w:rFonts w:ascii="Times New Roman" w:hAnsi="Times New Roman" w:cs="Times New Roman"/>
          <w:sz w:val="24"/>
          <w:szCs w:val="24"/>
        </w:rPr>
        <w:t>,</w:t>
      </w:r>
      <w:r w:rsidR="00C54F6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Abigail </w:t>
      </w:r>
      <w:r w:rsidR="00C54F6C" w:rsidRPr="00795932">
        <w:rPr>
          <w:rFonts w:ascii="Times New Roman" w:hAnsi="Times New Roman" w:cs="Times New Roman"/>
          <w:sz w:val="24"/>
          <w:szCs w:val="24"/>
        </w:rPr>
        <w:t xml:space="preserve">experienced Roman history and ideas. </w:t>
      </w:r>
      <w:r w:rsidR="004711A1" w:rsidRPr="00795932">
        <w:rPr>
          <w:rFonts w:ascii="Times New Roman" w:hAnsi="Times New Roman" w:cs="Times New Roman"/>
          <w:sz w:val="24"/>
          <w:szCs w:val="24"/>
        </w:rPr>
        <w:t xml:space="preserve">With a base in </w:t>
      </w:r>
      <w:r w:rsidR="00837CEC" w:rsidRPr="00795932">
        <w:rPr>
          <w:rFonts w:ascii="Times New Roman" w:hAnsi="Times New Roman" w:cs="Times New Roman"/>
          <w:sz w:val="24"/>
          <w:szCs w:val="24"/>
        </w:rPr>
        <w:t xml:space="preserve">the </w:t>
      </w:r>
      <w:r w:rsidR="004711A1" w:rsidRPr="00795932">
        <w:rPr>
          <w:rFonts w:ascii="Times New Roman" w:hAnsi="Times New Roman" w:cs="Times New Roman"/>
          <w:sz w:val="24"/>
          <w:szCs w:val="24"/>
        </w:rPr>
        <w:t>Rom</w:t>
      </w:r>
      <w:r w:rsidR="00625E5C" w:rsidRPr="00795932">
        <w:rPr>
          <w:rFonts w:ascii="Times New Roman" w:hAnsi="Times New Roman" w:cs="Times New Roman"/>
          <w:sz w:val="24"/>
          <w:szCs w:val="24"/>
        </w:rPr>
        <w:t>an</w:t>
      </w:r>
      <w:r w:rsidR="004711A1" w:rsidRPr="00795932">
        <w:rPr>
          <w:rFonts w:ascii="Times New Roman" w:hAnsi="Times New Roman" w:cs="Times New Roman"/>
          <w:sz w:val="24"/>
          <w:szCs w:val="24"/>
        </w:rPr>
        <w:t xml:space="preserve"> world, she explored newer</w:t>
      </w:r>
      <w:r w:rsidR="004D1A30" w:rsidRPr="00795932">
        <w:rPr>
          <w:rFonts w:ascii="Times New Roman" w:hAnsi="Times New Roman" w:cs="Times New Roman"/>
          <w:sz w:val="24"/>
          <w:szCs w:val="24"/>
        </w:rPr>
        <w:t xml:space="preserve"> works</w:t>
      </w:r>
      <w:r w:rsidR="004711A1"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such as Alexander Pope and James Thomson. She </w:t>
      </w:r>
      <w:r w:rsidR="00BD72AC" w:rsidRPr="00795932">
        <w:rPr>
          <w:rFonts w:ascii="Times New Roman" w:hAnsi="Times New Roman" w:cs="Times New Roman"/>
          <w:sz w:val="24"/>
          <w:szCs w:val="24"/>
        </w:rPr>
        <w:t>examined issues such as marriage, family, and women's education</w:t>
      </w:r>
      <w:r w:rsidR="004711A1" w:rsidRPr="00795932">
        <w:rPr>
          <w:rFonts w:ascii="Times New Roman" w:hAnsi="Times New Roman" w:cs="Times New Roman"/>
          <w:sz w:val="24"/>
          <w:szCs w:val="24"/>
        </w:rPr>
        <w:t xml:space="preserve"> through Samuel Richardson’s novels</w:t>
      </w:r>
      <w:r w:rsidR="00904555" w:rsidRPr="00795932">
        <w:rPr>
          <w:rFonts w:ascii="Times New Roman" w:hAnsi="Times New Roman" w:cs="Times New Roman"/>
          <w:sz w:val="24"/>
          <w:szCs w:val="24"/>
        </w:rPr>
        <w:t>.</w:t>
      </w:r>
      <w:r w:rsidR="004711A1"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 </w:t>
      </w:r>
    </w:p>
    <w:p w14:paraId="24E71B97" w14:textId="09BAC86F" w:rsidR="004D1A30" w:rsidRPr="00795932" w:rsidRDefault="004711A1" w:rsidP="004D1A30">
      <w:pPr>
        <w:rPr>
          <w:rFonts w:ascii="Times New Roman" w:hAnsi="Times New Roman" w:cs="Times New Roman"/>
          <w:sz w:val="24"/>
          <w:szCs w:val="24"/>
        </w:rPr>
      </w:pPr>
      <w:r w:rsidRPr="00795932">
        <w:rPr>
          <w:rFonts w:ascii="Times New Roman" w:hAnsi="Times New Roman" w:cs="Times New Roman"/>
          <w:sz w:val="24"/>
          <w:szCs w:val="24"/>
        </w:rPr>
        <w:t xml:space="preserve">Students can appreciate </w:t>
      </w:r>
      <w:r w:rsidR="004D1A30" w:rsidRPr="00795932">
        <w:rPr>
          <w:rFonts w:ascii="Times New Roman" w:hAnsi="Times New Roman" w:cs="Times New Roman"/>
          <w:sz w:val="24"/>
          <w:szCs w:val="24"/>
        </w:rPr>
        <w:t xml:space="preserve">Abigail Adams knew ancient </w:t>
      </w:r>
      <w:r w:rsidRPr="00795932">
        <w:rPr>
          <w:rFonts w:ascii="Times New Roman" w:hAnsi="Times New Roman" w:cs="Times New Roman"/>
          <w:sz w:val="24"/>
          <w:szCs w:val="24"/>
        </w:rPr>
        <w:t xml:space="preserve">Roman </w:t>
      </w:r>
      <w:r w:rsidR="004D1A30" w:rsidRPr="00795932">
        <w:rPr>
          <w:rFonts w:ascii="Times New Roman" w:hAnsi="Times New Roman" w:cs="Times New Roman"/>
          <w:sz w:val="24"/>
          <w:szCs w:val="24"/>
        </w:rPr>
        <w:t xml:space="preserve">history </w:t>
      </w:r>
      <w:r w:rsidRPr="00795932">
        <w:rPr>
          <w:rFonts w:ascii="Times New Roman" w:hAnsi="Times New Roman" w:cs="Times New Roman"/>
          <w:sz w:val="24"/>
          <w:szCs w:val="24"/>
        </w:rPr>
        <w:t xml:space="preserve">through her </w:t>
      </w:r>
      <w:r w:rsidR="004D1A30" w:rsidRPr="00795932">
        <w:rPr>
          <w:rFonts w:ascii="Times New Roman" w:hAnsi="Times New Roman" w:cs="Times New Roman"/>
          <w:sz w:val="24"/>
          <w:szCs w:val="24"/>
        </w:rPr>
        <w:t xml:space="preserve">references to antiquity </w:t>
      </w:r>
      <w:r w:rsidRPr="00795932">
        <w:rPr>
          <w:rFonts w:ascii="Times New Roman" w:hAnsi="Times New Roman" w:cs="Times New Roman"/>
          <w:sz w:val="24"/>
          <w:szCs w:val="24"/>
        </w:rPr>
        <w:t xml:space="preserve">in her </w:t>
      </w:r>
      <w:r w:rsidR="004D1A30" w:rsidRPr="00795932">
        <w:rPr>
          <w:rFonts w:ascii="Times New Roman" w:hAnsi="Times New Roman" w:cs="Times New Roman"/>
          <w:sz w:val="24"/>
          <w:szCs w:val="24"/>
        </w:rPr>
        <w:t>letters</w:t>
      </w:r>
      <w:r w:rsidRPr="00795932">
        <w:rPr>
          <w:rFonts w:ascii="Times New Roman" w:hAnsi="Times New Roman" w:cs="Times New Roman"/>
          <w:sz w:val="24"/>
          <w:szCs w:val="24"/>
        </w:rPr>
        <w:t xml:space="preserve">, especially </w:t>
      </w:r>
      <w:r w:rsidR="00E567D9" w:rsidRPr="00795932">
        <w:rPr>
          <w:rFonts w:ascii="Times New Roman" w:hAnsi="Times New Roman" w:cs="Times New Roman"/>
          <w:sz w:val="24"/>
          <w:szCs w:val="24"/>
        </w:rPr>
        <w:t xml:space="preserve">those </w:t>
      </w:r>
      <w:r w:rsidRPr="00795932">
        <w:rPr>
          <w:rFonts w:ascii="Times New Roman" w:hAnsi="Times New Roman" w:cs="Times New Roman"/>
          <w:sz w:val="24"/>
          <w:szCs w:val="24"/>
        </w:rPr>
        <w:t>to her husband, John</w:t>
      </w:r>
      <w:r w:rsidR="004D1A30" w:rsidRPr="00795932">
        <w:rPr>
          <w:rFonts w:ascii="Times New Roman" w:hAnsi="Times New Roman" w:cs="Times New Roman"/>
          <w:sz w:val="24"/>
          <w:szCs w:val="24"/>
        </w:rPr>
        <w:t xml:space="preserve">. </w:t>
      </w:r>
      <w:r w:rsidRPr="00795932">
        <w:rPr>
          <w:rFonts w:ascii="Times New Roman" w:hAnsi="Times New Roman" w:cs="Times New Roman"/>
          <w:sz w:val="24"/>
          <w:szCs w:val="24"/>
        </w:rPr>
        <w:t xml:space="preserve">Even though </w:t>
      </w:r>
      <w:r w:rsidR="004D1A30" w:rsidRPr="00795932">
        <w:rPr>
          <w:rFonts w:ascii="Times New Roman" w:hAnsi="Times New Roman" w:cs="Times New Roman"/>
          <w:sz w:val="24"/>
          <w:szCs w:val="24"/>
        </w:rPr>
        <w:t xml:space="preserve">John </w:t>
      </w:r>
      <w:r w:rsidRPr="00795932">
        <w:rPr>
          <w:rFonts w:ascii="Times New Roman" w:hAnsi="Times New Roman" w:cs="Times New Roman"/>
          <w:sz w:val="24"/>
          <w:szCs w:val="24"/>
        </w:rPr>
        <w:t xml:space="preserve">ended </w:t>
      </w:r>
      <w:r w:rsidR="00BD72AC" w:rsidRPr="00795932">
        <w:rPr>
          <w:rFonts w:ascii="Times New Roman" w:hAnsi="Times New Roman" w:cs="Times New Roman"/>
          <w:sz w:val="24"/>
          <w:szCs w:val="24"/>
        </w:rPr>
        <w:t xml:space="preserve">up </w:t>
      </w:r>
      <w:r w:rsidR="00E567D9" w:rsidRPr="00795932">
        <w:rPr>
          <w:rFonts w:ascii="Times New Roman" w:hAnsi="Times New Roman" w:cs="Times New Roman"/>
          <w:sz w:val="24"/>
          <w:szCs w:val="24"/>
        </w:rPr>
        <w:t xml:space="preserve">using </w:t>
      </w:r>
      <w:r w:rsidR="004D1A30" w:rsidRPr="00795932">
        <w:rPr>
          <w:rFonts w:ascii="Times New Roman" w:hAnsi="Times New Roman" w:cs="Times New Roman"/>
          <w:sz w:val="24"/>
          <w:szCs w:val="24"/>
        </w:rPr>
        <w:t>the pseudonym "</w:t>
      </w:r>
      <w:r w:rsidR="004D1A30" w:rsidRPr="00795932">
        <w:rPr>
          <w:rFonts w:ascii="Times New Roman" w:hAnsi="Times New Roman" w:cs="Times New Roman"/>
          <w:i/>
          <w:iCs/>
          <w:sz w:val="24"/>
          <w:szCs w:val="24"/>
        </w:rPr>
        <w:t>Lysander</w:t>
      </w:r>
      <w:r w:rsidR="004D1A30" w:rsidRPr="00795932">
        <w:rPr>
          <w:rFonts w:ascii="Times New Roman" w:hAnsi="Times New Roman" w:cs="Times New Roman"/>
          <w:sz w:val="24"/>
          <w:szCs w:val="24"/>
        </w:rPr>
        <w:t xml:space="preserve">" </w:t>
      </w:r>
      <w:r w:rsidRPr="00795932">
        <w:rPr>
          <w:rFonts w:ascii="Times New Roman" w:hAnsi="Times New Roman" w:cs="Times New Roman"/>
          <w:sz w:val="24"/>
          <w:szCs w:val="24"/>
        </w:rPr>
        <w:t>once they were married</w:t>
      </w:r>
      <w:r w:rsidR="004D1A30" w:rsidRPr="00795932">
        <w:rPr>
          <w:rFonts w:ascii="Times New Roman" w:hAnsi="Times New Roman" w:cs="Times New Roman"/>
          <w:sz w:val="24"/>
          <w:szCs w:val="24"/>
        </w:rPr>
        <w:t>, Abigail replaced the name "</w:t>
      </w:r>
      <w:r w:rsidR="004D1A30" w:rsidRPr="00795932">
        <w:rPr>
          <w:rFonts w:ascii="Times New Roman" w:hAnsi="Times New Roman" w:cs="Times New Roman"/>
          <w:i/>
          <w:iCs/>
          <w:sz w:val="24"/>
          <w:szCs w:val="24"/>
        </w:rPr>
        <w:t>Diana</w:t>
      </w:r>
      <w:r w:rsidR="004D1A30" w:rsidRPr="00795932">
        <w:rPr>
          <w:rFonts w:ascii="Times New Roman" w:hAnsi="Times New Roman" w:cs="Times New Roman"/>
          <w:sz w:val="24"/>
          <w:szCs w:val="24"/>
        </w:rPr>
        <w:t>"</w:t>
      </w:r>
      <w:r w:rsidR="00625E5C" w:rsidRPr="00795932">
        <w:rPr>
          <w:rFonts w:ascii="Times New Roman" w:hAnsi="Times New Roman" w:cs="Times New Roman"/>
          <w:sz w:val="24"/>
          <w:szCs w:val="24"/>
        </w:rPr>
        <w:t xml:space="preserve"> (Roman goddess of the Hunt)</w:t>
      </w:r>
      <w:r w:rsidR="004D1A30" w:rsidRPr="00795932">
        <w:rPr>
          <w:rFonts w:ascii="Times New Roman" w:hAnsi="Times New Roman" w:cs="Times New Roman"/>
          <w:sz w:val="24"/>
          <w:szCs w:val="24"/>
        </w:rPr>
        <w:t xml:space="preserve"> with "</w:t>
      </w:r>
      <w:r w:rsidR="004D1A30" w:rsidRPr="00795932">
        <w:rPr>
          <w:rFonts w:ascii="Times New Roman" w:hAnsi="Times New Roman" w:cs="Times New Roman"/>
          <w:i/>
          <w:iCs/>
          <w:sz w:val="24"/>
          <w:szCs w:val="24"/>
        </w:rPr>
        <w:t>Portia</w:t>
      </w:r>
      <w:r w:rsidR="004D1A30" w:rsidRPr="00795932">
        <w:rPr>
          <w:rFonts w:ascii="Times New Roman" w:hAnsi="Times New Roman" w:cs="Times New Roman"/>
          <w:sz w:val="24"/>
          <w:szCs w:val="24"/>
        </w:rPr>
        <w:t xml:space="preserve">," </w:t>
      </w:r>
      <w:r w:rsidR="00625E5C" w:rsidRPr="00795932">
        <w:rPr>
          <w:rFonts w:ascii="Times New Roman" w:hAnsi="Times New Roman" w:cs="Times New Roman"/>
          <w:sz w:val="24"/>
          <w:szCs w:val="24"/>
        </w:rPr>
        <w:t xml:space="preserve">Brutus’ wife </w:t>
      </w:r>
      <w:r w:rsidR="008E4FE1" w:rsidRPr="00795932">
        <w:rPr>
          <w:rFonts w:ascii="Times New Roman" w:hAnsi="Times New Roman" w:cs="Times New Roman"/>
          <w:sz w:val="24"/>
          <w:szCs w:val="24"/>
        </w:rPr>
        <w:t xml:space="preserve">and </w:t>
      </w:r>
      <w:r w:rsidR="004D1A30" w:rsidRPr="00795932">
        <w:rPr>
          <w:rFonts w:ascii="Times New Roman" w:hAnsi="Times New Roman" w:cs="Times New Roman"/>
          <w:sz w:val="24"/>
          <w:szCs w:val="24"/>
        </w:rPr>
        <w:t>"the virtuous Roman matron of history</w:t>
      </w:r>
      <w:r w:rsidR="008E4FE1" w:rsidRPr="00795932">
        <w:rPr>
          <w:rFonts w:ascii="Times New Roman" w:hAnsi="Times New Roman" w:cs="Times New Roman"/>
          <w:sz w:val="24"/>
          <w:szCs w:val="24"/>
        </w:rPr>
        <w:t>. Portia was also t</w:t>
      </w:r>
      <w:r w:rsidR="004D1A30" w:rsidRPr="00795932">
        <w:rPr>
          <w:rFonts w:ascii="Times New Roman" w:hAnsi="Times New Roman" w:cs="Times New Roman"/>
          <w:sz w:val="24"/>
          <w:szCs w:val="24"/>
        </w:rPr>
        <w:t xml:space="preserve">he learned woman jurist in </w:t>
      </w:r>
      <w:r w:rsidR="00E567D9" w:rsidRPr="00795932">
        <w:rPr>
          <w:rFonts w:ascii="Times New Roman" w:hAnsi="Times New Roman" w:cs="Times New Roman"/>
          <w:sz w:val="24"/>
          <w:szCs w:val="24"/>
        </w:rPr>
        <w:t xml:space="preserve">Shakespeare’s </w:t>
      </w:r>
      <w:r w:rsidR="004D1A30" w:rsidRPr="00795932">
        <w:rPr>
          <w:rFonts w:ascii="Times New Roman" w:hAnsi="Times New Roman" w:cs="Times New Roman"/>
          <w:i/>
          <w:iCs/>
          <w:sz w:val="24"/>
          <w:szCs w:val="24"/>
        </w:rPr>
        <w:t>The Merchant of Venice</w:t>
      </w:r>
      <w:r w:rsidR="004D1A30" w:rsidRPr="00795932">
        <w:rPr>
          <w:rFonts w:ascii="Times New Roman" w:hAnsi="Times New Roman" w:cs="Times New Roman"/>
          <w:sz w:val="24"/>
          <w:szCs w:val="24"/>
        </w:rPr>
        <w:t>.</w:t>
      </w:r>
      <w:r w:rsidR="00E567D9" w:rsidRPr="00795932">
        <w:rPr>
          <w:rFonts w:ascii="Times New Roman" w:hAnsi="Times New Roman" w:cs="Times New Roman"/>
          <w:sz w:val="24"/>
          <w:szCs w:val="24"/>
        </w:rPr>
        <w:t xml:space="preserve"> </w:t>
      </w:r>
      <w:r w:rsidR="00625E5C" w:rsidRPr="00795932">
        <w:rPr>
          <w:rFonts w:ascii="Times New Roman" w:hAnsi="Times New Roman" w:cs="Times New Roman"/>
          <w:sz w:val="24"/>
          <w:szCs w:val="24"/>
        </w:rPr>
        <w:t xml:space="preserve">Portia </w:t>
      </w:r>
      <w:r w:rsidR="004D1A30" w:rsidRPr="00795932">
        <w:rPr>
          <w:rFonts w:ascii="Times New Roman" w:hAnsi="Times New Roman" w:cs="Times New Roman"/>
          <w:sz w:val="24"/>
          <w:szCs w:val="24"/>
        </w:rPr>
        <w:t xml:space="preserve">was the name </w:t>
      </w:r>
      <w:r w:rsidR="00837CEC" w:rsidRPr="00795932">
        <w:rPr>
          <w:rFonts w:ascii="Times New Roman" w:hAnsi="Times New Roman" w:cs="Times New Roman"/>
          <w:sz w:val="24"/>
          <w:szCs w:val="24"/>
        </w:rPr>
        <w:t>Abiga</w:t>
      </w:r>
      <w:r w:rsidR="00011367">
        <w:rPr>
          <w:rFonts w:ascii="Times New Roman" w:hAnsi="Times New Roman" w:cs="Times New Roman"/>
          <w:sz w:val="24"/>
          <w:szCs w:val="24"/>
        </w:rPr>
        <w:t>i</w:t>
      </w:r>
      <w:r w:rsidR="00837CEC" w:rsidRPr="00795932">
        <w:rPr>
          <w:rFonts w:ascii="Times New Roman" w:hAnsi="Times New Roman" w:cs="Times New Roman"/>
          <w:sz w:val="24"/>
          <w:szCs w:val="24"/>
        </w:rPr>
        <w:t>l</w:t>
      </w:r>
      <w:r w:rsidR="004D1A30" w:rsidRPr="00795932">
        <w:rPr>
          <w:rFonts w:ascii="Times New Roman" w:hAnsi="Times New Roman" w:cs="Times New Roman"/>
          <w:sz w:val="24"/>
          <w:szCs w:val="24"/>
        </w:rPr>
        <w:t xml:space="preserve"> used </w:t>
      </w:r>
      <w:r w:rsidR="00BD72AC" w:rsidRPr="00795932">
        <w:rPr>
          <w:rFonts w:ascii="Times New Roman" w:hAnsi="Times New Roman" w:cs="Times New Roman"/>
          <w:sz w:val="24"/>
          <w:szCs w:val="24"/>
        </w:rPr>
        <w:t>in letters to friends and family for the rest of her life</w:t>
      </w:r>
      <w:r w:rsidR="004D1A30" w:rsidRPr="00795932">
        <w:rPr>
          <w:rFonts w:ascii="Times New Roman" w:hAnsi="Times New Roman" w:cs="Times New Roman"/>
          <w:sz w:val="24"/>
          <w:szCs w:val="24"/>
        </w:rPr>
        <w:t xml:space="preserve">. In a </w:t>
      </w:r>
      <w:r w:rsidR="00625E5C" w:rsidRPr="00795932">
        <w:rPr>
          <w:rFonts w:ascii="Times New Roman" w:hAnsi="Times New Roman" w:cs="Times New Roman"/>
          <w:sz w:val="24"/>
          <w:szCs w:val="24"/>
        </w:rPr>
        <w:t xml:space="preserve">December 26, </w:t>
      </w:r>
      <w:r w:rsidR="004D1CD4" w:rsidRPr="00795932">
        <w:rPr>
          <w:rFonts w:ascii="Times New Roman" w:hAnsi="Times New Roman" w:cs="Times New Roman"/>
          <w:sz w:val="24"/>
          <w:szCs w:val="24"/>
        </w:rPr>
        <w:t>1783,</w:t>
      </w:r>
      <w:r w:rsidR="00625E5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letter to </w:t>
      </w:r>
      <w:r w:rsidR="00837CEC" w:rsidRPr="00795932">
        <w:rPr>
          <w:rFonts w:ascii="Times New Roman" w:hAnsi="Times New Roman" w:cs="Times New Roman"/>
          <w:sz w:val="24"/>
          <w:szCs w:val="24"/>
        </w:rPr>
        <w:t xml:space="preserve">her son, </w:t>
      </w:r>
      <w:r w:rsidR="004D1A30" w:rsidRPr="00795932">
        <w:rPr>
          <w:rFonts w:ascii="Times New Roman" w:hAnsi="Times New Roman" w:cs="Times New Roman"/>
          <w:sz w:val="24"/>
          <w:szCs w:val="24"/>
        </w:rPr>
        <w:t>John Quincy</w:t>
      </w:r>
      <w:r w:rsidR="00625E5C"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Abigail </w:t>
      </w:r>
      <w:r w:rsidR="00625E5C" w:rsidRPr="00795932">
        <w:rPr>
          <w:rFonts w:ascii="Times New Roman" w:hAnsi="Times New Roman" w:cs="Times New Roman"/>
          <w:sz w:val="24"/>
          <w:szCs w:val="24"/>
        </w:rPr>
        <w:t>cited</w:t>
      </w:r>
      <w:r w:rsidR="004D1A30" w:rsidRPr="00795932">
        <w:rPr>
          <w:rFonts w:ascii="Times New Roman" w:hAnsi="Times New Roman" w:cs="Times New Roman"/>
          <w:sz w:val="24"/>
          <w:szCs w:val="24"/>
        </w:rPr>
        <w:t xml:space="preserve"> ancient </w:t>
      </w:r>
      <w:r w:rsidR="00625E5C" w:rsidRPr="00795932">
        <w:rPr>
          <w:rFonts w:ascii="Times New Roman" w:hAnsi="Times New Roman" w:cs="Times New Roman"/>
          <w:sz w:val="24"/>
          <w:szCs w:val="24"/>
        </w:rPr>
        <w:t xml:space="preserve">Roman </w:t>
      </w:r>
      <w:r w:rsidR="004D1A30" w:rsidRPr="00795932">
        <w:rPr>
          <w:rFonts w:ascii="Times New Roman" w:hAnsi="Times New Roman" w:cs="Times New Roman"/>
          <w:sz w:val="24"/>
          <w:szCs w:val="24"/>
        </w:rPr>
        <w:t xml:space="preserve">history, comparing the excessive </w:t>
      </w:r>
      <w:r w:rsidR="00E567D9" w:rsidRPr="00795932">
        <w:rPr>
          <w:rFonts w:ascii="Times New Roman" w:hAnsi="Times New Roman" w:cs="Times New Roman"/>
          <w:sz w:val="24"/>
          <w:szCs w:val="24"/>
        </w:rPr>
        <w:t>hubris</w:t>
      </w:r>
      <w:r w:rsidR="004D1A30" w:rsidRPr="00795932">
        <w:rPr>
          <w:rFonts w:ascii="Times New Roman" w:hAnsi="Times New Roman" w:cs="Times New Roman"/>
          <w:sz w:val="24"/>
          <w:szCs w:val="24"/>
        </w:rPr>
        <w:t xml:space="preserve"> of the Romans before the fall of the empire to that of the British before the American Revolution. In the letter, she quotes Joseph Addison’s </w:t>
      </w:r>
      <w:r w:rsidR="004D1A30" w:rsidRPr="00795932">
        <w:rPr>
          <w:rFonts w:ascii="Times New Roman" w:hAnsi="Times New Roman" w:cs="Times New Roman"/>
          <w:i/>
          <w:iCs/>
          <w:sz w:val="24"/>
          <w:szCs w:val="24"/>
        </w:rPr>
        <w:t>Cato</w:t>
      </w:r>
      <w:r w:rsidR="00C43DC7" w:rsidRPr="00795932">
        <w:rPr>
          <w:rFonts w:ascii="Times New Roman" w:hAnsi="Times New Roman" w:cs="Times New Roman"/>
          <w:sz w:val="24"/>
          <w:szCs w:val="24"/>
        </w:rPr>
        <w:t xml:space="preserve"> because of its portrayal of Cato the Younger</w:t>
      </w:r>
      <w:r w:rsidR="00625E5C" w:rsidRPr="00795932">
        <w:rPr>
          <w:rFonts w:ascii="Times New Roman" w:hAnsi="Times New Roman" w:cs="Times New Roman"/>
          <w:i/>
          <w:iCs/>
          <w:sz w:val="24"/>
          <w:szCs w:val="24"/>
        </w:rPr>
        <w:t xml:space="preserve"> </w:t>
      </w:r>
      <w:r w:rsidR="004D1A30" w:rsidRPr="00795932">
        <w:rPr>
          <w:rFonts w:ascii="Times New Roman" w:hAnsi="Times New Roman" w:cs="Times New Roman"/>
          <w:sz w:val="24"/>
          <w:szCs w:val="24"/>
        </w:rPr>
        <w:t>and its themes of patriotism and democracy. Abigail wrote to her son</w:t>
      </w:r>
      <w:r w:rsidR="00670815" w:rsidRPr="00795932">
        <w:rPr>
          <w:rFonts w:ascii="Times New Roman" w:hAnsi="Times New Roman" w:cs="Times New Roman"/>
          <w:sz w:val="24"/>
          <w:szCs w:val="24"/>
        </w:rPr>
        <w:t>:</w:t>
      </w:r>
    </w:p>
    <w:p w14:paraId="511A3AEF" w14:textId="5F0A9F88" w:rsidR="004D1A30" w:rsidRPr="00795932" w:rsidRDefault="004D1A30" w:rsidP="00EC2466">
      <w:pPr>
        <w:spacing w:after="0" w:line="240" w:lineRule="auto"/>
        <w:ind w:left="907" w:right="806"/>
        <w:rPr>
          <w:rFonts w:ascii="Times New Roman" w:hAnsi="Times New Roman" w:cs="Times New Roman"/>
          <w:sz w:val="24"/>
          <w:szCs w:val="24"/>
        </w:rPr>
      </w:pPr>
      <w:r w:rsidRPr="00795932">
        <w:rPr>
          <w:rFonts w:ascii="Times New Roman" w:hAnsi="Times New Roman" w:cs="Times New Roman"/>
          <w:sz w:val="24"/>
          <w:szCs w:val="24"/>
        </w:rPr>
        <w:t>Let your observations and comparisons produce in your mind</w:t>
      </w:r>
      <w:r w:rsidR="00C43DC7" w:rsidRPr="00795932">
        <w:rPr>
          <w:rFonts w:ascii="Times New Roman" w:hAnsi="Times New Roman" w:cs="Times New Roman"/>
          <w:sz w:val="24"/>
          <w:szCs w:val="24"/>
        </w:rPr>
        <w:t xml:space="preserve"> an abhorrence</w:t>
      </w:r>
      <w:r w:rsidRPr="00795932">
        <w:rPr>
          <w:rFonts w:ascii="Times New Roman" w:hAnsi="Times New Roman" w:cs="Times New Roman"/>
          <w:sz w:val="24"/>
          <w:szCs w:val="24"/>
        </w:rPr>
        <w:t xml:space="preserve"> of Domination and power, the Parent of Slavery, Ignorance, and barbarism, which places Man upon a level with his fellow tenants of the woods. ‘A day, an hour of virtuous Liberty, is worth a whole eternity of Bondage’ (from Addison’s Cato).</w:t>
      </w:r>
    </w:p>
    <w:p w14:paraId="0ABB7130" w14:textId="77777777" w:rsidR="00EC2466" w:rsidRPr="00795932" w:rsidRDefault="00EC2466" w:rsidP="004D1A30">
      <w:pPr>
        <w:rPr>
          <w:rFonts w:ascii="Times New Roman" w:hAnsi="Times New Roman" w:cs="Times New Roman"/>
          <w:sz w:val="24"/>
          <w:szCs w:val="24"/>
        </w:rPr>
      </w:pPr>
    </w:p>
    <w:p w14:paraId="4E6C4021" w14:textId="77777777" w:rsidR="00795932" w:rsidRDefault="00795932" w:rsidP="004D1A30">
      <w:pPr>
        <w:rPr>
          <w:rFonts w:ascii="Times New Roman" w:hAnsi="Times New Roman" w:cs="Times New Roman"/>
          <w:sz w:val="24"/>
          <w:szCs w:val="24"/>
        </w:rPr>
      </w:pPr>
    </w:p>
    <w:p w14:paraId="2A7709DC" w14:textId="47637AD6" w:rsidR="004E4C62" w:rsidRPr="00795932" w:rsidRDefault="004D1A30" w:rsidP="004D1A30">
      <w:pPr>
        <w:rPr>
          <w:rFonts w:ascii="Times New Roman" w:hAnsi="Times New Roman" w:cs="Times New Roman"/>
          <w:sz w:val="24"/>
          <w:szCs w:val="24"/>
        </w:rPr>
      </w:pPr>
      <w:r w:rsidRPr="00795932">
        <w:rPr>
          <w:rFonts w:ascii="Times New Roman" w:hAnsi="Times New Roman" w:cs="Times New Roman"/>
          <w:sz w:val="24"/>
          <w:szCs w:val="24"/>
        </w:rPr>
        <w:t xml:space="preserve">The </w:t>
      </w:r>
      <w:r w:rsidR="004E4C62" w:rsidRPr="00795932">
        <w:rPr>
          <w:rFonts w:ascii="Times New Roman" w:hAnsi="Times New Roman" w:cs="Times New Roman"/>
          <w:sz w:val="24"/>
          <w:szCs w:val="24"/>
        </w:rPr>
        <w:t xml:space="preserve">Romans most definitely affected </w:t>
      </w:r>
      <w:r w:rsidRPr="00795932">
        <w:rPr>
          <w:rFonts w:ascii="Times New Roman" w:hAnsi="Times New Roman" w:cs="Times New Roman"/>
          <w:sz w:val="24"/>
          <w:szCs w:val="24"/>
        </w:rPr>
        <w:t>Abigail’s life</w:t>
      </w:r>
      <w:r w:rsidR="004E4C62" w:rsidRPr="00795932">
        <w:rPr>
          <w:rFonts w:ascii="Times New Roman" w:hAnsi="Times New Roman" w:cs="Times New Roman"/>
          <w:sz w:val="24"/>
          <w:szCs w:val="24"/>
        </w:rPr>
        <w:t xml:space="preserve">. Nevertheless, she was concerned with the </w:t>
      </w:r>
      <w:r w:rsidRPr="00795932">
        <w:rPr>
          <w:rFonts w:ascii="Times New Roman" w:hAnsi="Times New Roman" w:cs="Times New Roman"/>
          <w:sz w:val="24"/>
          <w:szCs w:val="24"/>
        </w:rPr>
        <w:t xml:space="preserve">educational value </w:t>
      </w:r>
      <w:r w:rsidR="004E4C62" w:rsidRPr="00795932">
        <w:rPr>
          <w:rFonts w:ascii="Times New Roman" w:hAnsi="Times New Roman" w:cs="Times New Roman"/>
          <w:sz w:val="24"/>
          <w:szCs w:val="24"/>
        </w:rPr>
        <w:t xml:space="preserve">of Roman and Greek authors. She only read them in English and thought Latin and Greek </w:t>
      </w:r>
      <w:r w:rsidR="00D51AD5" w:rsidRPr="00795932">
        <w:rPr>
          <w:rFonts w:ascii="Times New Roman" w:hAnsi="Times New Roman" w:cs="Times New Roman"/>
          <w:sz w:val="24"/>
          <w:szCs w:val="24"/>
        </w:rPr>
        <w:t xml:space="preserve">separated </w:t>
      </w:r>
      <w:r w:rsidR="004E4C62" w:rsidRPr="00795932">
        <w:rPr>
          <w:rFonts w:ascii="Times New Roman" w:hAnsi="Times New Roman" w:cs="Times New Roman"/>
          <w:sz w:val="24"/>
          <w:szCs w:val="24"/>
        </w:rPr>
        <w:t>her from the men. Writing to John</w:t>
      </w:r>
      <w:r w:rsidR="00D51AD5" w:rsidRPr="00795932">
        <w:rPr>
          <w:rFonts w:ascii="Times New Roman" w:hAnsi="Times New Roman" w:cs="Times New Roman"/>
          <w:sz w:val="24"/>
          <w:szCs w:val="24"/>
        </w:rPr>
        <w:t>,</w:t>
      </w:r>
      <w:r w:rsidR="004E4C62" w:rsidRPr="00795932">
        <w:rPr>
          <w:rFonts w:ascii="Times New Roman" w:hAnsi="Times New Roman" w:cs="Times New Roman"/>
          <w:sz w:val="24"/>
          <w:szCs w:val="24"/>
        </w:rPr>
        <w:t xml:space="preserve"> she demonstrated reluctance to </w:t>
      </w:r>
      <w:r w:rsidRPr="00795932">
        <w:rPr>
          <w:rFonts w:ascii="Times New Roman" w:hAnsi="Times New Roman" w:cs="Times New Roman"/>
          <w:sz w:val="24"/>
          <w:szCs w:val="24"/>
        </w:rPr>
        <w:t xml:space="preserve">formal, classical education. The couple </w:t>
      </w:r>
      <w:r w:rsidR="00D51AD5" w:rsidRPr="00795932">
        <w:rPr>
          <w:rFonts w:ascii="Times New Roman" w:hAnsi="Times New Roman" w:cs="Times New Roman"/>
          <w:sz w:val="24"/>
          <w:szCs w:val="24"/>
        </w:rPr>
        <w:t xml:space="preserve">constantly </w:t>
      </w:r>
      <w:r w:rsidR="004E4C62" w:rsidRPr="00795932">
        <w:rPr>
          <w:rFonts w:ascii="Times New Roman" w:hAnsi="Times New Roman" w:cs="Times New Roman"/>
          <w:sz w:val="24"/>
          <w:szCs w:val="24"/>
        </w:rPr>
        <w:t xml:space="preserve">discussed their children’s </w:t>
      </w:r>
      <w:r w:rsidR="00D51AD5" w:rsidRPr="00795932">
        <w:rPr>
          <w:rFonts w:ascii="Times New Roman" w:hAnsi="Times New Roman" w:cs="Times New Roman"/>
          <w:sz w:val="24"/>
          <w:szCs w:val="24"/>
        </w:rPr>
        <w:t>tutelage</w:t>
      </w:r>
      <w:r w:rsidR="004E4C62" w:rsidRPr="00795932">
        <w:rPr>
          <w:rFonts w:ascii="Times New Roman" w:hAnsi="Times New Roman" w:cs="Times New Roman"/>
          <w:sz w:val="24"/>
          <w:szCs w:val="24"/>
        </w:rPr>
        <w:t xml:space="preserve">, especially since John was </w:t>
      </w:r>
      <w:r w:rsidR="00B2651E" w:rsidRPr="00795932">
        <w:rPr>
          <w:rFonts w:ascii="Times New Roman" w:hAnsi="Times New Roman" w:cs="Times New Roman"/>
          <w:sz w:val="24"/>
          <w:szCs w:val="24"/>
        </w:rPr>
        <w:t>absent</w:t>
      </w:r>
      <w:r w:rsidR="004E4C62" w:rsidRPr="00795932">
        <w:rPr>
          <w:rFonts w:ascii="Times New Roman" w:hAnsi="Times New Roman" w:cs="Times New Roman"/>
          <w:sz w:val="24"/>
          <w:szCs w:val="24"/>
        </w:rPr>
        <w:t xml:space="preserve"> for long stretches</w:t>
      </w:r>
      <w:r w:rsidR="00D51AD5" w:rsidRPr="00795932">
        <w:rPr>
          <w:rFonts w:ascii="Times New Roman" w:hAnsi="Times New Roman" w:cs="Times New Roman"/>
          <w:sz w:val="24"/>
          <w:szCs w:val="24"/>
        </w:rPr>
        <w:t>,</w:t>
      </w:r>
      <w:r w:rsidR="004E4C62" w:rsidRPr="00795932">
        <w:rPr>
          <w:rFonts w:ascii="Times New Roman" w:hAnsi="Times New Roman" w:cs="Times New Roman"/>
          <w:sz w:val="24"/>
          <w:szCs w:val="24"/>
        </w:rPr>
        <w:t xml:space="preserve"> as he sacrificed </w:t>
      </w:r>
      <w:r w:rsidR="00D51AD5" w:rsidRPr="00795932">
        <w:rPr>
          <w:rFonts w:ascii="Times New Roman" w:hAnsi="Times New Roman" w:cs="Times New Roman"/>
          <w:sz w:val="24"/>
          <w:szCs w:val="24"/>
        </w:rPr>
        <w:t xml:space="preserve">much </w:t>
      </w:r>
      <w:r w:rsidR="004E4C62" w:rsidRPr="00795932">
        <w:rPr>
          <w:rFonts w:ascii="Times New Roman" w:hAnsi="Times New Roman" w:cs="Times New Roman"/>
          <w:sz w:val="24"/>
          <w:szCs w:val="24"/>
        </w:rPr>
        <w:t xml:space="preserve">for the nation.  </w:t>
      </w:r>
    </w:p>
    <w:p w14:paraId="01400423" w14:textId="2AC4752A" w:rsidR="004D1A30" w:rsidRPr="00795932" w:rsidRDefault="004D1A30" w:rsidP="004D1A30">
      <w:pPr>
        <w:rPr>
          <w:rFonts w:ascii="Times New Roman" w:hAnsi="Times New Roman" w:cs="Times New Roman"/>
          <w:sz w:val="24"/>
          <w:szCs w:val="24"/>
        </w:rPr>
      </w:pPr>
      <w:r w:rsidRPr="00795932">
        <w:rPr>
          <w:rFonts w:ascii="Times New Roman" w:hAnsi="Times New Roman" w:cs="Times New Roman"/>
          <w:sz w:val="24"/>
          <w:szCs w:val="24"/>
        </w:rPr>
        <w:t xml:space="preserve">Abigail </w:t>
      </w:r>
      <w:r w:rsidR="004E4C62" w:rsidRPr="00795932">
        <w:rPr>
          <w:rFonts w:ascii="Times New Roman" w:hAnsi="Times New Roman" w:cs="Times New Roman"/>
          <w:sz w:val="24"/>
          <w:szCs w:val="24"/>
        </w:rPr>
        <w:t xml:space="preserve">had serious concerns </w:t>
      </w:r>
      <w:r w:rsidR="00C43DC7" w:rsidRPr="00795932">
        <w:rPr>
          <w:rFonts w:ascii="Times New Roman" w:hAnsi="Times New Roman" w:cs="Times New Roman"/>
          <w:sz w:val="24"/>
          <w:szCs w:val="24"/>
        </w:rPr>
        <w:t>about all formal education, though. She believed that formal education outside the home corrupted children’s morals. Never naming any Roman or classical authors in complaints, her attitude illustrates Abigail’s conviction that formal education was responsible for the moral decay in her society’s youth. Abigail was determined that</w:t>
      </w:r>
      <w:r w:rsidR="009C2717" w:rsidRPr="00795932">
        <w:rPr>
          <w:rFonts w:ascii="Times New Roman" w:hAnsi="Times New Roman" w:cs="Times New Roman"/>
          <w:sz w:val="24"/>
          <w:szCs w:val="24"/>
        </w:rPr>
        <w:t xml:space="preserve"> her children would be </w:t>
      </w:r>
      <w:r w:rsidRPr="00795932">
        <w:rPr>
          <w:rFonts w:ascii="Times New Roman" w:hAnsi="Times New Roman" w:cs="Times New Roman"/>
          <w:sz w:val="24"/>
          <w:szCs w:val="24"/>
        </w:rPr>
        <w:t xml:space="preserve">taught at home by </w:t>
      </w:r>
      <w:r w:rsidR="00670815" w:rsidRPr="00795932">
        <w:rPr>
          <w:rFonts w:ascii="Times New Roman" w:hAnsi="Times New Roman" w:cs="Times New Roman"/>
          <w:sz w:val="24"/>
          <w:szCs w:val="24"/>
        </w:rPr>
        <w:t xml:space="preserve">private </w:t>
      </w:r>
      <w:r w:rsidRPr="00795932">
        <w:rPr>
          <w:rFonts w:ascii="Times New Roman" w:hAnsi="Times New Roman" w:cs="Times New Roman"/>
          <w:sz w:val="24"/>
          <w:szCs w:val="24"/>
        </w:rPr>
        <w:t xml:space="preserve">tutors. </w:t>
      </w:r>
    </w:p>
    <w:p w14:paraId="0FEB5B54" w14:textId="239BDEC3" w:rsidR="004D1A30" w:rsidRPr="00795932" w:rsidRDefault="009C2717" w:rsidP="00B02838">
      <w:pPr>
        <w:rPr>
          <w:rFonts w:ascii="Times New Roman" w:hAnsi="Times New Roman" w:cs="Times New Roman"/>
          <w:sz w:val="24"/>
          <w:szCs w:val="24"/>
        </w:rPr>
      </w:pPr>
      <w:r w:rsidRPr="00795932">
        <w:rPr>
          <w:rFonts w:ascii="Times New Roman" w:hAnsi="Times New Roman" w:cs="Times New Roman"/>
          <w:sz w:val="24"/>
          <w:szCs w:val="24"/>
        </w:rPr>
        <w:t xml:space="preserve">Though </w:t>
      </w:r>
      <w:r w:rsidR="004D1A30" w:rsidRPr="00795932">
        <w:rPr>
          <w:rFonts w:ascii="Times New Roman" w:hAnsi="Times New Roman" w:cs="Times New Roman"/>
          <w:sz w:val="24"/>
          <w:szCs w:val="24"/>
        </w:rPr>
        <w:t>Abigail</w:t>
      </w:r>
      <w:r w:rsidRPr="00795932">
        <w:rPr>
          <w:rFonts w:ascii="Times New Roman" w:hAnsi="Times New Roman" w:cs="Times New Roman"/>
          <w:sz w:val="24"/>
          <w:szCs w:val="24"/>
        </w:rPr>
        <w:t xml:space="preserve"> never recorded a </w:t>
      </w:r>
      <w:r w:rsidR="00B02838" w:rsidRPr="00795932">
        <w:rPr>
          <w:rFonts w:ascii="Times New Roman" w:hAnsi="Times New Roman" w:cs="Times New Roman"/>
          <w:sz w:val="24"/>
          <w:szCs w:val="24"/>
        </w:rPr>
        <w:t xml:space="preserve">derisive </w:t>
      </w:r>
      <w:r w:rsidRPr="00795932">
        <w:rPr>
          <w:rFonts w:ascii="Times New Roman" w:hAnsi="Times New Roman" w:cs="Times New Roman"/>
          <w:sz w:val="24"/>
          <w:szCs w:val="24"/>
        </w:rPr>
        <w:t xml:space="preserve">opinion </w:t>
      </w:r>
      <w:r w:rsidR="00670815" w:rsidRPr="00795932">
        <w:rPr>
          <w:rFonts w:ascii="Times New Roman" w:hAnsi="Times New Roman" w:cs="Times New Roman"/>
          <w:sz w:val="24"/>
          <w:szCs w:val="24"/>
        </w:rPr>
        <w:t xml:space="preserve">regarding </w:t>
      </w:r>
      <w:r w:rsidR="004D1A30" w:rsidRPr="00795932">
        <w:rPr>
          <w:rFonts w:ascii="Times New Roman" w:hAnsi="Times New Roman" w:cs="Times New Roman"/>
          <w:sz w:val="24"/>
          <w:szCs w:val="24"/>
        </w:rPr>
        <w:t>classical education</w:t>
      </w:r>
      <w:r w:rsidRPr="00795932">
        <w:rPr>
          <w:rFonts w:ascii="Times New Roman" w:hAnsi="Times New Roman" w:cs="Times New Roman"/>
          <w:sz w:val="24"/>
          <w:szCs w:val="24"/>
        </w:rPr>
        <w:t>, John</w:t>
      </w:r>
      <w:r w:rsidR="00C43DC7" w:rsidRPr="00795932">
        <w:rPr>
          <w:rFonts w:ascii="Times New Roman" w:hAnsi="Times New Roman" w:cs="Times New Roman"/>
          <w:sz w:val="24"/>
          <w:szCs w:val="24"/>
        </w:rPr>
        <w:t>,</w:t>
      </w:r>
      <w:r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 xml:space="preserve">in </w:t>
      </w:r>
      <w:r w:rsidR="00C43DC7" w:rsidRPr="00795932">
        <w:rPr>
          <w:rFonts w:ascii="Times New Roman" w:hAnsi="Times New Roman" w:cs="Times New Roman"/>
          <w:sz w:val="24"/>
          <w:szCs w:val="24"/>
        </w:rPr>
        <w:t>an</w:t>
      </w:r>
      <w:r w:rsidR="004D1A30" w:rsidRPr="00795932">
        <w:rPr>
          <w:rFonts w:ascii="Times New Roman" w:hAnsi="Times New Roman" w:cs="Times New Roman"/>
          <w:sz w:val="24"/>
          <w:szCs w:val="24"/>
        </w:rPr>
        <w:t xml:space="preserve"> </w:t>
      </w:r>
      <w:r w:rsidRPr="00795932">
        <w:rPr>
          <w:rFonts w:ascii="Times New Roman" w:hAnsi="Times New Roman" w:cs="Times New Roman"/>
          <w:sz w:val="24"/>
          <w:szCs w:val="24"/>
        </w:rPr>
        <w:t xml:space="preserve">October 13, </w:t>
      </w:r>
      <w:proofErr w:type="gramStart"/>
      <w:r w:rsidRPr="00795932">
        <w:rPr>
          <w:rFonts w:ascii="Times New Roman" w:hAnsi="Times New Roman" w:cs="Times New Roman"/>
          <w:sz w:val="24"/>
          <w:szCs w:val="24"/>
        </w:rPr>
        <w:t>1810</w:t>
      </w:r>
      <w:proofErr w:type="gramEnd"/>
      <w:r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letter to Benjamin Rush</w:t>
      </w:r>
      <w:r w:rsidR="00C43DC7" w:rsidRPr="00795932">
        <w:rPr>
          <w:rFonts w:ascii="Times New Roman" w:hAnsi="Times New Roman" w:cs="Times New Roman"/>
          <w:sz w:val="24"/>
          <w:szCs w:val="24"/>
        </w:rPr>
        <w:t>,</w:t>
      </w:r>
      <w:r w:rsidR="004D1A30" w:rsidRPr="00795932">
        <w:rPr>
          <w:rFonts w:ascii="Times New Roman" w:hAnsi="Times New Roman" w:cs="Times New Roman"/>
          <w:sz w:val="24"/>
          <w:szCs w:val="24"/>
        </w:rPr>
        <w:t xml:space="preserve"> wrote, "Mrs. Adams says she is willing you should discredit Greek and Latin because it will destroy the foundation of all the pretensions of the gentlemen to superiority over the ladies and restore liberty, equality, and fraternity between the sexes." </w:t>
      </w:r>
      <w:r w:rsidR="00CA6DAE" w:rsidRPr="00795932">
        <w:rPr>
          <w:rFonts w:ascii="Times New Roman" w:hAnsi="Times New Roman" w:cs="Times New Roman"/>
          <w:sz w:val="24"/>
          <w:szCs w:val="24"/>
        </w:rPr>
        <w:t xml:space="preserve">Her strong dislike of the classics placed her </w:t>
      </w:r>
      <w:r w:rsidR="00D51AD5" w:rsidRPr="00795932">
        <w:rPr>
          <w:rFonts w:ascii="Times New Roman" w:hAnsi="Times New Roman" w:cs="Times New Roman"/>
          <w:sz w:val="24"/>
          <w:szCs w:val="24"/>
        </w:rPr>
        <w:t>diametric</w:t>
      </w:r>
      <w:r w:rsidR="00CA6DAE" w:rsidRPr="00795932">
        <w:rPr>
          <w:rFonts w:ascii="Times New Roman" w:hAnsi="Times New Roman" w:cs="Times New Roman"/>
          <w:sz w:val="24"/>
          <w:szCs w:val="24"/>
        </w:rPr>
        <w:t xml:space="preserve"> John, </w:t>
      </w:r>
      <w:r w:rsidR="004D1A30" w:rsidRPr="00795932">
        <w:rPr>
          <w:rFonts w:ascii="Times New Roman" w:hAnsi="Times New Roman" w:cs="Times New Roman"/>
          <w:sz w:val="24"/>
          <w:szCs w:val="24"/>
        </w:rPr>
        <w:t xml:space="preserve">a lover of </w:t>
      </w:r>
      <w:r w:rsidR="00190A98" w:rsidRPr="00795932">
        <w:rPr>
          <w:rFonts w:ascii="Times New Roman" w:hAnsi="Times New Roman" w:cs="Times New Roman"/>
          <w:sz w:val="24"/>
          <w:szCs w:val="24"/>
        </w:rPr>
        <w:t>Rome</w:t>
      </w:r>
      <w:r w:rsidR="00CA6DAE" w:rsidRPr="00795932">
        <w:rPr>
          <w:rFonts w:ascii="Times New Roman" w:hAnsi="Times New Roman" w:cs="Times New Roman"/>
          <w:sz w:val="24"/>
          <w:szCs w:val="24"/>
        </w:rPr>
        <w:t xml:space="preserve">, particularly Cicero. </w:t>
      </w:r>
      <w:r w:rsidR="00190A98" w:rsidRPr="00795932">
        <w:rPr>
          <w:rFonts w:ascii="Times New Roman" w:hAnsi="Times New Roman" w:cs="Times New Roman"/>
          <w:sz w:val="24"/>
          <w:szCs w:val="24"/>
        </w:rPr>
        <w:t>H</w:t>
      </w:r>
      <w:r w:rsidR="00863A10" w:rsidRPr="00795932">
        <w:rPr>
          <w:rFonts w:ascii="Times New Roman" w:hAnsi="Times New Roman" w:cs="Times New Roman"/>
          <w:sz w:val="24"/>
          <w:szCs w:val="24"/>
        </w:rPr>
        <w:t xml:space="preserve">er </w:t>
      </w:r>
      <w:r w:rsidR="00C43DC7" w:rsidRPr="00795932">
        <w:rPr>
          <w:rFonts w:ascii="Times New Roman" w:hAnsi="Times New Roman" w:cs="Times New Roman"/>
          <w:sz w:val="24"/>
          <w:szCs w:val="24"/>
        </w:rPr>
        <w:t>most significant</w:t>
      </w:r>
      <w:r w:rsidR="00863A10" w:rsidRPr="00795932">
        <w:rPr>
          <w:rFonts w:ascii="Times New Roman" w:hAnsi="Times New Roman" w:cs="Times New Roman"/>
          <w:sz w:val="24"/>
          <w:szCs w:val="24"/>
        </w:rPr>
        <w:t xml:space="preserve"> objection </w:t>
      </w:r>
      <w:r w:rsidR="007421AB" w:rsidRPr="00795932">
        <w:rPr>
          <w:rFonts w:ascii="Times New Roman" w:hAnsi="Times New Roman" w:cs="Times New Roman"/>
          <w:sz w:val="24"/>
          <w:szCs w:val="24"/>
        </w:rPr>
        <w:t xml:space="preserve">came from </w:t>
      </w:r>
      <w:r w:rsidR="00863A10" w:rsidRPr="00795932">
        <w:rPr>
          <w:rFonts w:ascii="Times New Roman" w:hAnsi="Times New Roman" w:cs="Times New Roman"/>
          <w:sz w:val="24"/>
          <w:szCs w:val="24"/>
        </w:rPr>
        <w:t xml:space="preserve">women </w:t>
      </w:r>
      <w:r w:rsidR="007421AB" w:rsidRPr="00795932">
        <w:rPr>
          <w:rFonts w:ascii="Times New Roman" w:hAnsi="Times New Roman" w:cs="Times New Roman"/>
          <w:sz w:val="24"/>
          <w:szCs w:val="24"/>
        </w:rPr>
        <w:t xml:space="preserve">being </w:t>
      </w:r>
      <w:r w:rsidR="00863A10" w:rsidRPr="00795932">
        <w:rPr>
          <w:rFonts w:ascii="Times New Roman" w:hAnsi="Times New Roman" w:cs="Times New Roman"/>
          <w:sz w:val="24"/>
          <w:szCs w:val="24"/>
        </w:rPr>
        <w:t xml:space="preserve">denied </w:t>
      </w:r>
      <w:r w:rsidR="00B02838" w:rsidRPr="00795932">
        <w:rPr>
          <w:rFonts w:ascii="Times New Roman" w:hAnsi="Times New Roman" w:cs="Times New Roman"/>
          <w:sz w:val="24"/>
          <w:szCs w:val="24"/>
        </w:rPr>
        <w:t>classical</w:t>
      </w:r>
      <w:r w:rsidR="00863A10" w:rsidRPr="00795932">
        <w:rPr>
          <w:rFonts w:ascii="Times New Roman" w:hAnsi="Times New Roman" w:cs="Times New Roman"/>
          <w:sz w:val="24"/>
          <w:szCs w:val="24"/>
        </w:rPr>
        <w:t xml:space="preserve"> educa</w:t>
      </w:r>
      <w:r w:rsidR="00B02838" w:rsidRPr="00795932">
        <w:rPr>
          <w:rFonts w:ascii="Times New Roman" w:hAnsi="Times New Roman" w:cs="Times New Roman"/>
          <w:sz w:val="24"/>
          <w:szCs w:val="24"/>
        </w:rPr>
        <w:t>tion in Latin</w:t>
      </w:r>
      <w:r w:rsidR="00D51AD5" w:rsidRPr="00795932">
        <w:rPr>
          <w:rFonts w:ascii="Times New Roman" w:hAnsi="Times New Roman" w:cs="Times New Roman"/>
          <w:sz w:val="24"/>
          <w:szCs w:val="24"/>
        </w:rPr>
        <w:t>,</w:t>
      </w:r>
      <w:r w:rsidR="00B02838" w:rsidRPr="00795932">
        <w:rPr>
          <w:rFonts w:ascii="Times New Roman" w:hAnsi="Times New Roman" w:cs="Times New Roman"/>
          <w:sz w:val="24"/>
          <w:szCs w:val="24"/>
        </w:rPr>
        <w:t xml:space="preserve"> as her brother had </w:t>
      </w:r>
      <w:r w:rsidR="00B2651E" w:rsidRPr="00795932">
        <w:rPr>
          <w:rFonts w:ascii="Times New Roman" w:hAnsi="Times New Roman" w:cs="Times New Roman"/>
          <w:sz w:val="24"/>
          <w:szCs w:val="24"/>
        </w:rPr>
        <w:t xml:space="preserve">received </w:t>
      </w:r>
      <w:r w:rsidR="00B02838" w:rsidRPr="00795932">
        <w:rPr>
          <w:rFonts w:ascii="Times New Roman" w:hAnsi="Times New Roman" w:cs="Times New Roman"/>
          <w:sz w:val="24"/>
          <w:szCs w:val="24"/>
        </w:rPr>
        <w:t xml:space="preserve">and </w:t>
      </w:r>
      <w:r w:rsidR="00D51AD5" w:rsidRPr="00795932">
        <w:rPr>
          <w:rFonts w:ascii="Times New Roman" w:hAnsi="Times New Roman" w:cs="Times New Roman"/>
          <w:sz w:val="24"/>
          <w:szCs w:val="24"/>
        </w:rPr>
        <w:t xml:space="preserve">had subsequently </w:t>
      </w:r>
      <w:r w:rsidR="00B02838" w:rsidRPr="00795932">
        <w:rPr>
          <w:rFonts w:ascii="Times New Roman" w:hAnsi="Times New Roman" w:cs="Times New Roman"/>
          <w:sz w:val="24"/>
          <w:szCs w:val="24"/>
        </w:rPr>
        <w:t xml:space="preserve">squandered. </w:t>
      </w:r>
      <w:r w:rsidR="007421AB" w:rsidRPr="00795932">
        <w:rPr>
          <w:rFonts w:ascii="Times New Roman" w:hAnsi="Times New Roman" w:cs="Times New Roman"/>
          <w:sz w:val="24"/>
          <w:szCs w:val="24"/>
        </w:rPr>
        <w:t>H</w:t>
      </w:r>
      <w:r w:rsidR="00B02838" w:rsidRPr="00795932">
        <w:rPr>
          <w:rFonts w:ascii="Times New Roman" w:hAnsi="Times New Roman" w:cs="Times New Roman"/>
          <w:sz w:val="24"/>
          <w:szCs w:val="24"/>
        </w:rPr>
        <w:t>er objection to classical education</w:t>
      </w:r>
      <w:r w:rsidR="007421AB" w:rsidRPr="00795932">
        <w:rPr>
          <w:rFonts w:ascii="Times New Roman" w:hAnsi="Times New Roman" w:cs="Times New Roman"/>
          <w:sz w:val="24"/>
          <w:szCs w:val="24"/>
        </w:rPr>
        <w:t xml:space="preserve"> seemed rooted in </w:t>
      </w:r>
      <w:r w:rsidR="00C43DC7" w:rsidRPr="00795932">
        <w:rPr>
          <w:rFonts w:ascii="Times New Roman" w:hAnsi="Times New Roman" w:cs="Times New Roman"/>
          <w:sz w:val="24"/>
          <w:szCs w:val="24"/>
        </w:rPr>
        <w:t>solid</w:t>
      </w:r>
      <w:r w:rsidR="007421AB" w:rsidRPr="00795932">
        <w:rPr>
          <w:rFonts w:ascii="Times New Roman" w:hAnsi="Times New Roman" w:cs="Times New Roman"/>
          <w:sz w:val="24"/>
          <w:szCs w:val="24"/>
        </w:rPr>
        <w:t xml:space="preserve"> </w:t>
      </w:r>
      <w:r w:rsidR="00B02838" w:rsidRPr="00795932">
        <w:rPr>
          <w:rFonts w:ascii="Times New Roman" w:hAnsi="Times New Roman" w:cs="Times New Roman"/>
          <w:sz w:val="24"/>
          <w:szCs w:val="24"/>
        </w:rPr>
        <w:t>opposition to formal education because it was reserved for men.  Rush</w:t>
      </w:r>
      <w:r w:rsidR="00D51AD5" w:rsidRPr="00795932">
        <w:rPr>
          <w:rFonts w:ascii="Times New Roman" w:hAnsi="Times New Roman" w:cs="Times New Roman"/>
          <w:sz w:val="24"/>
          <w:szCs w:val="24"/>
        </w:rPr>
        <w:t xml:space="preserve">, a scientist and physician, </w:t>
      </w:r>
      <w:r w:rsidR="00B02838" w:rsidRPr="00795932">
        <w:rPr>
          <w:rFonts w:ascii="Times New Roman" w:hAnsi="Times New Roman" w:cs="Times New Roman"/>
          <w:sz w:val="24"/>
          <w:szCs w:val="24"/>
        </w:rPr>
        <w:t xml:space="preserve">objected to classical education as part of a growing movement to eliminate the classics from schools. </w:t>
      </w:r>
      <w:r w:rsidR="00D51AD5" w:rsidRPr="00795932">
        <w:rPr>
          <w:rFonts w:ascii="Times New Roman" w:hAnsi="Times New Roman" w:cs="Times New Roman"/>
          <w:sz w:val="24"/>
          <w:szCs w:val="24"/>
        </w:rPr>
        <w:t xml:space="preserve">Dr. </w:t>
      </w:r>
      <w:r w:rsidR="00B02838" w:rsidRPr="00795932">
        <w:rPr>
          <w:rFonts w:ascii="Times New Roman" w:hAnsi="Times New Roman" w:cs="Times New Roman"/>
          <w:sz w:val="24"/>
          <w:szCs w:val="24"/>
        </w:rPr>
        <w:t>Rush</w:t>
      </w:r>
      <w:r w:rsidR="00D51AD5" w:rsidRPr="00795932">
        <w:rPr>
          <w:rFonts w:ascii="Times New Roman" w:hAnsi="Times New Roman" w:cs="Times New Roman"/>
          <w:sz w:val="24"/>
          <w:szCs w:val="24"/>
        </w:rPr>
        <w:t xml:space="preserve"> considered the classics</w:t>
      </w:r>
      <w:r w:rsidR="00B02838" w:rsidRPr="00795932">
        <w:rPr>
          <w:rFonts w:ascii="Times New Roman" w:hAnsi="Times New Roman" w:cs="Times New Roman"/>
          <w:sz w:val="24"/>
          <w:szCs w:val="24"/>
        </w:rPr>
        <w:t xml:space="preserve"> </w:t>
      </w:r>
      <w:r w:rsidR="004D1A30" w:rsidRPr="00795932">
        <w:rPr>
          <w:rFonts w:ascii="Times New Roman" w:hAnsi="Times New Roman" w:cs="Times New Roman"/>
          <w:sz w:val="24"/>
          <w:szCs w:val="24"/>
        </w:rPr>
        <w:t>"as remnants of aristocratic education unsuited to a republican nation and an industrial economy." Classical education had become such a hallmark of the aristocracy that, in the eyes of women and the lower classes especially, the subject lost its intellectual value.</w:t>
      </w:r>
      <w:r w:rsidR="007421AB" w:rsidRPr="00795932">
        <w:rPr>
          <w:rFonts w:ascii="Times New Roman" w:hAnsi="Times New Roman" w:cs="Times New Roman"/>
          <w:sz w:val="24"/>
          <w:szCs w:val="24"/>
        </w:rPr>
        <w:t xml:space="preserve">  It seemed </w:t>
      </w:r>
      <w:r w:rsidR="00EA3F2F" w:rsidRPr="00795932">
        <w:rPr>
          <w:rFonts w:ascii="Times New Roman" w:hAnsi="Times New Roman" w:cs="Times New Roman"/>
          <w:sz w:val="24"/>
          <w:szCs w:val="24"/>
        </w:rPr>
        <w:t xml:space="preserve">to stand in </w:t>
      </w:r>
      <w:r w:rsidR="007421AB" w:rsidRPr="00795932">
        <w:rPr>
          <w:rFonts w:ascii="Times New Roman" w:hAnsi="Times New Roman" w:cs="Times New Roman"/>
          <w:sz w:val="24"/>
          <w:szCs w:val="24"/>
        </w:rPr>
        <w:t xml:space="preserve">contrast to the republican equality fought </w:t>
      </w:r>
      <w:r w:rsidR="006513D4" w:rsidRPr="00795932">
        <w:rPr>
          <w:rFonts w:ascii="Times New Roman" w:hAnsi="Times New Roman" w:cs="Times New Roman"/>
          <w:sz w:val="24"/>
          <w:szCs w:val="24"/>
        </w:rPr>
        <w:t>for</w:t>
      </w:r>
      <w:r w:rsidR="007421AB" w:rsidRPr="00795932">
        <w:rPr>
          <w:rFonts w:ascii="Times New Roman" w:hAnsi="Times New Roman" w:cs="Times New Roman"/>
          <w:sz w:val="24"/>
          <w:szCs w:val="24"/>
        </w:rPr>
        <w:t xml:space="preserve"> </w:t>
      </w:r>
      <w:r w:rsidR="006513D4" w:rsidRPr="00795932">
        <w:rPr>
          <w:rFonts w:ascii="Times New Roman" w:hAnsi="Times New Roman" w:cs="Times New Roman"/>
          <w:sz w:val="24"/>
          <w:szCs w:val="24"/>
        </w:rPr>
        <w:t xml:space="preserve">in </w:t>
      </w:r>
      <w:r w:rsidR="007421AB" w:rsidRPr="00795932">
        <w:rPr>
          <w:rFonts w:ascii="Times New Roman" w:hAnsi="Times New Roman" w:cs="Times New Roman"/>
          <w:sz w:val="24"/>
          <w:szCs w:val="24"/>
        </w:rPr>
        <w:t xml:space="preserve">the American Revolution. </w:t>
      </w:r>
    </w:p>
    <w:p w14:paraId="2A5D857B" w14:textId="49D461BE" w:rsidR="004D1A30" w:rsidRPr="00795932" w:rsidRDefault="004D1A30" w:rsidP="004D1A30">
      <w:pPr>
        <w:rPr>
          <w:rFonts w:ascii="Times New Roman" w:hAnsi="Times New Roman" w:cs="Times New Roman"/>
          <w:sz w:val="24"/>
          <w:szCs w:val="24"/>
        </w:rPr>
      </w:pPr>
      <w:r w:rsidRPr="00795932">
        <w:rPr>
          <w:rFonts w:ascii="Times New Roman" w:hAnsi="Times New Roman" w:cs="Times New Roman"/>
          <w:sz w:val="24"/>
          <w:szCs w:val="24"/>
        </w:rPr>
        <w:t>There is no question that educational opportunities for women in the late eighteenth and early nineteenth centuries were far from equal to those available to men. In 1798, Benjamin Rush wrote, "One cause of the misery of many families, as well as communities, may be sought for in the mediocrity of knowledge of the women. They should know more</w:t>
      </w:r>
      <w:proofErr w:type="gramStart"/>
      <w:r w:rsidR="00C43DC7" w:rsidRPr="00795932">
        <w:rPr>
          <w:rFonts w:ascii="Times New Roman" w:hAnsi="Times New Roman" w:cs="Times New Roman"/>
          <w:sz w:val="24"/>
          <w:szCs w:val="24"/>
        </w:rPr>
        <w:t>...</w:t>
      </w:r>
      <w:r w:rsidRPr="00795932">
        <w:rPr>
          <w:rFonts w:ascii="Times New Roman" w:hAnsi="Times New Roman" w:cs="Times New Roman"/>
          <w:sz w:val="24"/>
          <w:szCs w:val="24"/>
        </w:rPr>
        <w:t xml:space="preserve"> .</w:t>
      </w:r>
      <w:proofErr w:type="gramEnd"/>
      <w:r w:rsidRPr="00795932">
        <w:rPr>
          <w:rFonts w:ascii="Times New Roman" w:hAnsi="Times New Roman" w:cs="Times New Roman"/>
          <w:sz w:val="24"/>
          <w:szCs w:val="24"/>
        </w:rPr>
        <w:t xml:space="preserve"> in order to be happy themselves, and to communicate happiness to others." This statement foreshadowed the changes that were to come in the American educational system</w:t>
      </w:r>
      <w:r w:rsidR="00C43DC7" w:rsidRPr="00795932">
        <w:rPr>
          <w:rFonts w:ascii="Times New Roman" w:hAnsi="Times New Roman" w:cs="Times New Roman"/>
          <w:sz w:val="24"/>
          <w:szCs w:val="24"/>
        </w:rPr>
        <w:t>,</w:t>
      </w:r>
      <w:r w:rsidRPr="00795932">
        <w:rPr>
          <w:rFonts w:ascii="Times New Roman" w:hAnsi="Times New Roman" w:cs="Times New Roman"/>
          <w:sz w:val="24"/>
          <w:szCs w:val="24"/>
        </w:rPr>
        <w:t xml:space="preserve"> positive changes that would </w:t>
      </w:r>
      <w:r w:rsidR="007421AB" w:rsidRPr="00795932">
        <w:rPr>
          <w:rFonts w:ascii="Times New Roman" w:hAnsi="Times New Roman" w:cs="Times New Roman"/>
          <w:sz w:val="24"/>
          <w:szCs w:val="24"/>
        </w:rPr>
        <w:t xml:space="preserve">eventually </w:t>
      </w:r>
      <w:r w:rsidRPr="00795932">
        <w:rPr>
          <w:rFonts w:ascii="Times New Roman" w:hAnsi="Times New Roman" w:cs="Times New Roman"/>
          <w:sz w:val="24"/>
          <w:szCs w:val="24"/>
        </w:rPr>
        <w:t>bring women to a level of equality with men. These changes</w:t>
      </w:r>
      <w:r w:rsidR="00D51AD5" w:rsidRPr="00795932">
        <w:rPr>
          <w:rFonts w:ascii="Times New Roman" w:hAnsi="Times New Roman" w:cs="Times New Roman"/>
          <w:sz w:val="24"/>
          <w:szCs w:val="24"/>
        </w:rPr>
        <w:t xml:space="preserve">, however, </w:t>
      </w:r>
      <w:r w:rsidRPr="00795932">
        <w:rPr>
          <w:rFonts w:ascii="Times New Roman" w:hAnsi="Times New Roman" w:cs="Times New Roman"/>
          <w:sz w:val="24"/>
          <w:szCs w:val="24"/>
        </w:rPr>
        <w:t xml:space="preserve">would </w:t>
      </w:r>
      <w:r w:rsidR="007421AB" w:rsidRPr="00795932">
        <w:rPr>
          <w:rFonts w:ascii="Times New Roman" w:hAnsi="Times New Roman" w:cs="Times New Roman"/>
          <w:sz w:val="24"/>
          <w:szCs w:val="24"/>
        </w:rPr>
        <w:t>also</w:t>
      </w:r>
      <w:r w:rsidR="00D51AD5" w:rsidRPr="00795932">
        <w:rPr>
          <w:rFonts w:ascii="Times New Roman" w:hAnsi="Times New Roman" w:cs="Times New Roman"/>
          <w:sz w:val="24"/>
          <w:szCs w:val="24"/>
        </w:rPr>
        <w:t xml:space="preserve"> </w:t>
      </w:r>
      <w:r w:rsidR="00C43DC7" w:rsidRPr="00795932">
        <w:rPr>
          <w:rFonts w:ascii="Times New Roman" w:hAnsi="Times New Roman" w:cs="Times New Roman"/>
          <w:sz w:val="24"/>
          <w:szCs w:val="24"/>
        </w:rPr>
        <w:t>lead to</w:t>
      </w:r>
      <w:r w:rsidRPr="00795932">
        <w:rPr>
          <w:rFonts w:ascii="Times New Roman" w:hAnsi="Times New Roman" w:cs="Times New Roman"/>
          <w:sz w:val="24"/>
          <w:szCs w:val="24"/>
        </w:rPr>
        <w:t xml:space="preserve"> the </w:t>
      </w:r>
      <w:r w:rsidR="00670815" w:rsidRPr="00795932">
        <w:rPr>
          <w:rFonts w:ascii="Times New Roman" w:hAnsi="Times New Roman" w:cs="Times New Roman"/>
          <w:sz w:val="24"/>
          <w:szCs w:val="24"/>
        </w:rPr>
        <w:t>demise</w:t>
      </w:r>
      <w:r w:rsidRPr="00795932">
        <w:rPr>
          <w:rFonts w:ascii="Times New Roman" w:hAnsi="Times New Roman" w:cs="Times New Roman"/>
          <w:sz w:val="24"/>
          <w:szCs w:val="24"/>
        </w:rPr>
        <w:t xml:space="preserve"> of classic</w:t>
      </w:r>
      <w:r w:rsidR="00D51AD5" w:rsidRPr="00795932">
        <w:rPr>
          <w:rFonts w:ascii="Times New Roman" w:hAnsi="Times New Roman" w:cs="Times New Roman"/>
          <w:sz w:val="24"/>
          <w:szCs w:val="24"/>
        </w:rPr>
        <w:t>al education i</w:t>
      </w:r>
      <w:r w:rsidRPr="00795932">
        <w:rPr>
          <w:rFonts w:ascii="Times New Roman" w:hAnsi="Times New Roman" w:cs="Times New Roman"/>
          <w:sz w:val="24"/>
          <w:szCs w:val="24"/>
        </w:rPr>
        <w:t xml:space="preserve">n American schools. Whether or not the classics were to blame for the discrepancy in learning between men and women is a matter of debate. The reason that Abigail Adams was against classical education, while her husband </w:t>
      </w:r>
      <w:r w:rsidR="00D0564A" w:rsidRPr="00795932">
        <w:rPr>
          <w:rFonts w:ascii="Times New Roman" w:hAnsi="Times New Roman" w:cs="Times New Roman"/>
          <w:sz w:val="24"/>
          <w:szCs w:val="24"/>
        </w:rPr>
        <w:t xml:space="preserve">esteemed </w:t>
      </w:r>
      <w:r w:rsidRPr="00795932">
        <w:rPr>
          <w:rFonts w:ascii="Times New Roman" w:hAnsi="Times New Roman" w:cs="Times New Roman"/>
          <w:sz w:val="24"/>
          <w:szCs w:val="24"/>
        </w:rPr>
        <w:t xml:space="preserve">it, can be seen in their different experiences with the classics. </w:t>
      </w:r>
      <w:r w:rsidR="00670815" w:rsidRPr="00795932">
        <w:rPr>
          <w:rFonts w:ascii="Times New Roman" w:hAnsi="Times New Roman" w:cs="Times New Roman"/>
          <w:sz w:val="24"/>
          <w:szCs w:val="24"/>
        </w:rPr>
        <w:t xml:space="preserve">Nevertheless, </w:t>
      </w:r>
      <w:r w:rsidRPr="00795932">
        <w:rPr>
          <w:rFonts w:ascii="Times New Roman" w:hAnsi="Times New Roman" w:cs="Times New Roman"/>
          <w:sz w:val="24"/>
          <w:szCs w:val="24"/>
        </w:rPr>
        <w:t xml:space="preserve">Abigail could not escape the classical </w:t>
      </w:r>
      <w:r w:rsidR="007421AB" w:rsidRPr="00795932">
        <w:rPr>
          <w:rFonts w:ascii="Times New Roman" w:hAnsi="Times New Roman" w:cs="Times New Roman"/>
          <w:sz w:val="24"/>
          <w:szCs w:val="24"/>
        </w:rPr>
        <w:t xml:space="preserve">Roman </w:t>
      </w:r>
      <w:r w:rsidRPr="00795932">
        <w:rPr>
          <w:rFonts w:ascii="Times New Roman" w:hAnsi="Times New Roman" w:cs="Times New Roman"/>
          <w:sz w:val="24"/>
          <w:szCs w:val="24"/>
        </w:rPr>
        <w:t>heritage of her day, especially in her letters</w:t>
      </w:r>
      <w:r w:rsidR="00670815" w:rsidRPr="00795932">
        <w:rPr>
          <w:rFonts w:ascii="Times New Roman" w:hAnsi="Times New Roman" w:cs="Times New Roman"/>
          <w:sz w:val="24"/>
          <w:szCs w:val="24"/>
        </w:rPr>
        <w:t xml:space="preserve"> signed</w:t>
      </w:r>
      <w:r w:rsidR="00C43DC7" w:rsidRPr="00795932">
        <w:rPr>
          <w:rFonts w:ascii="Times New Roman" w:hAnsi="Times New Roman" w:cs="Times New Roman"/>
          <w:sz w:val="24"/>
          <w:szCs w:val="24"/>
        </w:rPr>
        <w:t xml:space="preserve"> by </w:t>
      </w:r>
      <w:r w:rsidR="00670815" w:rsidRPr="00795932">
        <w:rPr>
          <w:rFonts w:ascii="Times New Roman" w:hAnsi="Times New Roman" w:cs="Times New Roman"/>
          <w:sz w:val="24"/>
          <w:szCs w:val="24"/>
        </w:rPr>
        <w:t>Portia</w:t>
      </w:r>
      <w:r w:rsidRPr="00795932">
        <w:rPr>
          <w:rFonts w:ascii="Times New Roman" w:hAnsi="Times New Roman" w:cs="Times New Roman"/>
          <w:sz w:val="24"/>
          <w:szCs w:val="24"/>
        </w:rPr>
        <w:t xml:space="preserve">. </w:t>
      </w:r>
    </w:p>
    <w:p w14:paraId="52CCF825" w14:textId="77777777" w:rsidR="00795932" w:rsidRDefault="00795932" w:rsidP="004D1A30">
      <w:pPr>
        <w:rPr>
          <w:rFonts w:ascii="Times New Roman" w:hAnsi="Times New Roman" w:cs="Times New Roman"/>
          <w:sz w:val="24"/>
          <w:szCs w:val="24"/>
        </w:rPr>
      </w:pPr>
    </w:p>
    <w:p w14:paraId="09F622E4" w14:textId="77777777" w:rsidR="00795932" w:rsidRDefault="00795932" w:rsidP="004D1A30">
      <w:pPr>
        <w:rPr>
          <w:rFonts w:ascii="Times New Roman" w:hAnsi="Times New Roman" w:cs="Times New Roman"/>
          <w:sz w:val="24"/>
          <w:szCs w:val="24"/>
        </w:rPr>
      </w:pPr>
    </w:p>
    <w:p w14:paraId="7E969546" w14:textId="1C587E68" w:rsidR="00EA3F2F" w:rsidRPr="00795932" w:rsidRDefault="00D0564A" w:rsidP="004D1A30">
      <w:pPr>
        <w:rPr>
          <w:rFonts w:ascii="Times New Roman" w:hAnsi="Times New Roman" w:cs="Times New Roman"/>
          <w:sz w:val="24"/>
          <w:szCs w:val="24"/>
        </w:rPr>
      </w:pPr>
      <w:r w:rsidRPr="00795932">
        <w:rPr>
          <w:rFonts w:ascii="Times New Roman" w:hAnsi="Times New Roman" w:cs="Times New Roman"/>
          <w:sz w:val="24"/>
          <w:szCs w:val="24"/>
        </w:rPr>
        <w:t>As the 19</w:t>
      </w:r>
      <w:r w:rsidRPr="00795932">
        <w:rPr>
          <w:rFonts w:ascii="Times New Roman" w:hAnsi="Times New Roman" w:cs="Times New Roman"/>
          <w:sz w:val="24"/>
          <w:szCs w:val="24"/>
          <w:vertAlign w:val="superscript"/>
        </w:rPr>
        <w:t>th</w:t>
      </w:r>
      <w:r w:rsidRPr="00795932">
        <w:rPr>
          <w:rFonts w:ascii="Times New Roman" w:hAnsi="Times New Roman" w:cs="Times New Roman"/>
          <w:sz w:val="24"/>
          <w:szCs w:val="24"/>
        </w:rPr>
        <w:t xml:space="preserve"> century dawned, the </w:t>
      </w:r>
      <w:r w:rsidR="00954E7F" w:rsidRPr="00795932">
        <w:rPr>
          <w:rFonts w:ascii="Times New Roman" w:hAnsi="Times New Roman" w:cs="Times New Roman"/>
          <w:sz w:val="24"/>
          <w:szCs w:val="24"/>
        </w:rPr>
        <w:t>Enlightenment’s</w:t>
      </w:r>
      <w:r w:rsidRPr="00795932">
        <w:rPr>
          <w:rFonts w:ascii="Times New Roman" w:hAnsi="Times New Roman" w:cs="Times New Roman"/>
          <w:sz w:val="24"/>
          <w:szCs w:val="24"/>
        </w:rPr>
        <w:t xml:space="preserve"> rationality gave way </w:t>
      </w:r>
      <w:r w:rsidR="00954E7F" w:rsidRPr="00795932">
        <w:rPr>
          <w:rFonts w:ascii="Times New Roman" w:hAnsi="Times New Roman" w:cs="Times New Roman"/>
          <w:sz w:val="24"/>
          <w:szCs w:val="24"/>
        </w:rPr>
        <w:t xml:space="preserve">to Romanticism’s embrace </w:t>
      </w:r>
      <w:r w:rsidR="0099137F" w:rsidRPr="00795932">
        <w:rPr>
          <w:rFonts w:ascii="Times New Roman" w:hAnsi="Times New Roman" w:cs="Times New Roman"/>
          <w:sz w:val="24"/>
          <w:szCs w:val="24"/>
        </w:rPr>
        <w:t>of</w:t>
      </w:r>
      <w:r w:rsidR="00954E7F" w:rsidRPr="00795932">
        <w:rPr>
          <w:rFonts w:ascii="Times New Roman" w:hAnsi="Times New Roman" w:cs="Times New Roman"/>
          <w:sz w:val="24"/>
          <w:szCs w:val="24"/>
        </w:rPr>
        <w:t xml:space="preserve"> the emotional.  Although</w:t>
      </w:r>
      <w:r w:rsidR="0099137F" w:rsidRPr="00795932">
        <w:rPr>
          <w:rFonts w:ascii="Times New Roman" w:hAnsi="Times New Roman" w:cs="Times New Roman"/>
          <w:sz w:val="24"/>
          <w:szCs w:val="24"/>
        </w:rPr>
        <w:t xml:space="preserve"> the early 19</w:t>
      </w:r>
      <w:r w:rsidR="0099137F" w:rsidRPr="00795932">
        <w:rPr>
          <w:rFonts w:ascii="Times New Roman" w:hAnsi="Times New Roman" w:cs="Times New Roman"/>
          <w:sz w:val="24"/>
          <w:szCs w:val="24"/>
          <w:vertAlign w:val="superscript"/>
        </w:rPr>
        <w:t>th</w:t>
      </w:r>
      <w:r w:rsidR="0099137F" w:rsidRPr="00795932">
        <w:rPr>
          <w:rFonts w:ascii="Times New Roman" w:hAnsi="Times New Roman" w:cs="Times New Roman"/>
          <w:sz w:val="24"/>
          <w:szCs w:val="24"/>
        </w:rPr>
        <w:t xml:space="preserve"> century “Cult of True Womanhood” and “Cult of Domestication” did not encourage the Roman </w:t>
      </w:r>
      <w:r w:rsidR="007421AB" w:rsidRPr="00795932">
        <w:rPr>
          <w:rFonts w:ascii="Times New Roman" w:hAnsi="Times New Roman" w:cs="Times New Roman"/>
          <w:sz w:val="24"/>
          <w:szCs w:val="24"/>
        </w:rPr>
        <w:t>m</w:t>
      </w:r>
      <w:r w:rsidR="0099137F" w:rsidRPr="00795932">
        <w:rPr>
          <w:rFonts w:ascii="Times New Roman" w:hAnsi="Times New Roman" w:cs="Times New Roman"/>
          <w:sz w:val="24"/>
          <w:szCs w:val="24"/>
        </w:rPr>
        <w:t>atron</w:t>
      </w:r>
      <w:r w:rsidR="00190A98" w:rsidRPr="00795932">
        <w:rPr>
          <w:rFonts w:ascii="Times New Roman" w:hAnsi="Times New Roman" w:cs="Times New Roman"/>
          <w:sz w:val="24"/>
          <w:szCs w:val="24"/>
        </w:rPr>
        <w:t>, they did</w:t>
      </w:r>
      <w:r w:rsidR="0099137F" w:rsidRPr="00795932">
        <w:rPr>
          <w:rFonts w:ascii="Times New Roman" w:hAnsi="Times New Roman" w:cs="Times New Roman"/>
          <w:sz w:val="24"/>
          <w:szCs w:val="24"/>
        </w:rPr>
        <w:t xml:space="preserve"> encourage wom</w:t>
      </w:r>
      <w:r w:rsidR="00190A98" w:rsidRPr="00795932">
        <w:rPr>
          <w:rFonts w:ascii="Times New Roman" w:hAnsi="Times New Roman" w:cs="Times New Roman"/>
          <w:sz w:val="24"/>
          <w:szCs w:val="24"/>
        </w:rPr>
        <w:t>e</w:t>
      </w:r>
      <w:r w:rsidR="0099137F" w:rsidRPr="00795932">
        <w:rPr>
          <w:rFonts w:ascii="Times New Roman" w:hAnsi="Times New Roman" w:cs="Times New Roman"/>
          <w:sz w:val="24"/>
          <w:szCs w:val="24"/>
        </w:rPr>
        <w:t>n to practice</w:t>
      </w:r>
      <w:r w:rsidR="009B4241" w:rsidRPr="00795932">
        <w:rPr>
          <w:rFonts w:ascii="Times New Roman" w:hAnsi="Times New Roman" w:cs="Times New Roman"/>
          <w:sz w:val="24"/>
          <w:szCs w:val="24"/>
        </w:rPr>
        <w:t xml:space="preserve"> p</w:t>
      </w:r>
      <w:r w:rsidR="0099137F" w:rsidRPr="00795932">
        <w:rPr>
          <w:rFonts w:ascii="Times New Roman" w:hAnsi="Times New Roman" w:cs="Times New Roman"/>
          <w:sz w:val="24"/>
          <w:szCs w:val="24"/>
        </w:rPr>
        <w:t>iety, purity, submissiveness, and domesticity</w:t>
      </w:r>
      <w:r w:rsidR="009B4241" w:rsidRPr="00795932">
        <w:rPr>
          <w:rFonts w:ascii="Times New Roman" w:hAnsi="Times New Roman" w:cs="Times New Roman"/>
          <w:sz w:val="24"/>
          <w:szCs w:val="24"/>
        </w:rPr>
        <w:t xml:space="preserve">. </w:t>
      </w:r>
      <w:r w:rsidR="00190A98" w:rsidRPr="00795932">
        <w:rPr>
          <w:rFonts w:ascii="Times New Roman" w:hAnsi="Times New Roman" w:cs="Times New Roman"/>
          <w:sz w:val="24"/>
          <w:szCs w:val="24"/>
        </w:rPr>
        <w:t xml:space="preserve">Despite the cults, </w:t>
      </w:r>
      <w:r w:rsidR="009B4241" w:rsidRPr="00795932">
        <w:rPr>
          <w:rFonts w:ascii="Times New Roman" w:hAnsi="Times New Roman" w:cs="Times New Roman"/>
          <w:sz w:val="24"/>
          <w:szCs w:val="24"/>
        </w:rPr>
        <w:t>we do see wom</w:t>
      </w:r>
      <w:r w:rsidR="00190A98" w:rsidRPr="00795932">
        <w:rPr>
          <w:rFonts w:ascii="Times New Roman" w:hAnsi="Times New Roman" w:cs="Times New Roman"/>
          <w:sz w:val="24"/>
          <w:szCs w:val="24"/>
        </w:rPr>
        <w:t>e</w:t>
      </w:r>
      <w:r w:rsidR="009B4241" w:rsidRPr="00795932">
        <w:rPr>
          <w:rFonts w:ascii="Times New Roman" w:hAnsi="Times New Roman" w:cs="Times New Roman"/>
          <w:sz w:val="24"/>
          <w:szCs w:val="24"/>
        </w:rPr>
        <w:t>n</w:t>
      </w:r>
      <w:r w:rsidR="00EA3F2F" w:rsidRPr="00795932">
        <w:rPr>
          <w:rFonts w:ascii="Times New Roman" w:hAnsi="Times New Roman" w:cs="Times New Roman"/>
          <w:sz w:val="24"/>
          <w:szCs w:val="24"/>
        </w:rPr>
        <w:t>, nonetheless,</w:t>
      </w:r>
      <w:r w:rsidR="009B4241" w:rsidRPr="00795932">
        <w:rPr>
          <w:rFonts w:ascii="Times New Roman" w:hAnsi="Times New Roman" w:cs="Times New Roman"/>
          <w:sz w:val="24"/>
          <w:szCs w:val="24"/>
        </w:rPr>
        <w:t xml:space="preserve"> becoming more </w:t>
      </w:r>
      <w:r w:rsidR="007421AB" w:rsidRPr="00795932">
        <w:rPr>
          <w:rFonts w:ascii="Times New Roman" w:hAnsi="Times New Roman" w:cs="Times New Roman"/>
          <w:sz w:val="24"/>
          <w:szCs w:val="24"/>
        </w:rPr>
        <w:t xml:space="preserve">public and </w:t>
      </w:r>
      <w:r w:rsidR="009B4241" w:rsidRPr="00795932">
        <w:rPr>
          <w:rFonts w:ascii="Times New Roman" w:hAnsi="Times New Roman" w:cs="Times New Roman"/>
          <w:sz w:val="24"/>
          <w:szCs w:val="24"/>
        </w:rPr>
        <w:t>civically involve</w:t>
      </w:r>
      <w:r w:rsidR="007421AB" w:rsidRPr="00795932">
        <w:rPr>
          <w:rFonts w:ascii="Times New Roman" w:hAnsi="Times New Roman" w:cs="Times New Roman"/>
          <w:sz w:val="24"/>
          <w:szCs w:val="24"/>
        </w:rPr>
        <w:t>d</w:t>
      </w:r>
      <w:r w:rsidR="009B4241" w:rsidRPr="00795932">
        <w:rPr>
          <w:rFonts w:ascii="Times New Roman" w:hAnsi="Times New Roman" w:cs="Times New Roman"/>
          <w:sz w:val="24"/>
          <w:szCs w:val="24"/>
        </w:rPr>
        <w:t xml:space="preserve">. Upper and </w:t>
      </w:r>
      <w:r w:rsidR="00C43DC7" w:rsidRPr="00795932">
        <w:rPr>
          <w:rFonts w:ascii="Times New Roman" w:hAnsi="Times New Roman" w:cs="Times New Roman"/>
          <w:sz w:val="24"/>
          <w:szCs w:val="24"/>
        </w:rPr>
        <w:t>upper-middle-class</w:t>
      </w:r>
      <w:r w:rsidR="009B4241" w:rsidRPr="00795932">
        <w:rPr>
          <w:rFonts w:ascii="Times New Roman" w:hAnsi="Times New Roman" w:cs="Times New Roman"/>
          <w:sz w:val="24"/>
          <w:szCs w:val="24"/>
        </w:rPr>
        <w:t xml:space="preserve"> wom</w:t>
      </w:r>
      <w:r w:rsidR="00190A98" w:rsidRPr="00795932">
        <w:rPr>
          <w:rFonts w:ascii="Times New Roman" w:hAnsi="Times New Roman" w:cs="Times New Roman"/>
          <w:sz w:val="24"/>
          <w:szCs w:val="24"/>
        </w:rPr>
        <w:t>e</w:t>
      </w:r>
      <w:r w:rsidR="009B4241" w:rsidRPr="00795932">
        <w:rPr>
          <w:rFonts w:ascii="Times New Roman" w:hAnsi="Times New Roman" w:cs="Times New Roman"/>
          <w:sz w:val="24"/>
          <w:szCs w:val="24"/>
        </w:rPr>
        <w:t>n be</w:t>
      </w:r>
      <w:r w:rsidR="00190A98" w:rsidRPr="00795932">
        <w:rPr>
          <w:rFonts w:ascii="Times New Roman" w:hAnsi="Times New Roman" w:cs="Times New Roman"/>
          <w:sz w:val="24"/>
          <w:szCs w:val="24"/>
        </w:rPr>
        <w:t xml:space="preserve">gan to </w:t>
      </w:r>
      <w:r w:rsidR="009B4241" w:rsidRPr="00795932">
        <w:rPr>
          <w:rFonts w:ascii="Times New Roman" w:hAnsi="Times New Roman" w:cs="Times New Roman"/>
          <w:sz w:val="24"/>
          <w:szCs w:val="24"/>
        </w:rPr>
        <w:t xml:space="preserve">organize temperance leagues to combat alcohol abuse. They also organized moral reform societies to bring </w:t>
      </w:r>
      <w:r w:rsidR="007421AB" w:rsidRPr="00795932">
        <w:rPr>
          <w:rFonts w:ascii="Times New Roman" w:hAnsi="Times New Roman" w:cs="Times New Roman"/>
          <w:sz w:val="24"/>
          <w:szCs w:val="24"/>
        </w:rPr>
        <w:t xml:space="preserve">civil </w:t>
      </w:r>
      <w:r w:rsidR="006513D4" w:rsidRPr="00795932">
        <w:rPr>
          <w:rFonts w:ascii="Times New Roman" w:hAnsi="Times New Roman" w:cs="Times New Roman"/>
          <w:sz w:val="24"/>
          <w:szCs w:val="24"/>
        </w:rPr>
        <w:t xml:space="preserve">and moral </w:t>
      </w:r>
      <w:r w:rsidR="007421AB" w:rsidRPr="00795932">
        <w:rPr>
          <w:rFonts w:ascii="Times New Roman" w:hAnsi="Times New Roman" w:cs="Times New Roman"/>
          <w:sz w:val="24"/>
          <w:szCs w:val="24"/>
        </w:rPr>
        <w:t xml:space="preserve">reforms </w:t>
      </w:r>
      <w:r w:rsidR="009B4241" w:rsidRPr="00795932">
        <w:rPr>
          <w:rFonts w:ascii="Times New Roman" w:hAnsi="Times New Roman" w:cs="Times New Roman"/>
          <w:sz w:val="24"/>
          <w:szCs w:val="24"/>
        </w:rPr>
        <w:t xml:space="preserve">to the masses. </w:t>
      </w:r>
      <w:r w:rsidR="00EA3F2F" w:rsidRPr="00795932">
        <w:rPr>
          <w:rFonts w:ascii="Times New Roman" w:hAnsi="Times New Roman" w:cs="Times New Roman"/>
          <w:sz w:val="24"/>
          <w:szCs w:val="24"/>
        </w:rPr>
        <w:t>Numerous women</w:t>
      </w:r>
      <w:r w:rsidR="009B4241" w:rsidRPr="00795932">
        <w:rPr>
          <w:rFonts w:ascii="Times New Roman" w:hAnsi="Times New Roman" w:cs="Times New Roman"/>
          <w:sz w:val="24"/>
          <w:szCs w:val="24"/>
        </w:rPr>
        <w:t xml:space="preserve"> in the North organized abolition societies to end slavery in the U.S. </w:t>
      </w:r>
      <w:r w:rsidR="00E81600" w:rsidRPr="00795932">
        <w:rPr>
          <w:rFonts w:ascii="Times New Roman" w:hAnsi="Times New Roman" w:cs="Times New Roman"/>
          <w:sz w:val="24"/>
          <w:szCs w:val="24"/>
        </w:rPr>
        <w:t>Many of these wom</w:t>
      </w:r>
      <w:r w:rsidR="00190A98" w:rsidRPr="00795932">
        <w:rPr>
          <w:rFonts w:ascii="Times New Roman" w:hAnsi="Times New Roman" w:cs="Times New Roman"/>
          <w:sz w:val="24"/>
          <w:szCs w:val="24"/>
        </w:rPr>
        <w:t>e</w:t>
      </w:r>
      <w:r w:rsidR="00E81600" w:rsidRPr="00795932">
        <w:rPr>
          <w:rFonts w:ascii="Times New Roman" w:hAnsi="Times New Roman" w:cs="Times New Roman"/>
          <w:sz w:val="24"/>
          <w:szCs w:val="24"/>
        </w:rPr>
        <w:t>n began to clamor for women’s suffrage</w:t>
      </w:r>
      <w:r w:rsidR="00EA3F2F" w:rsidRPr="00795932">
        <w:rPr>
          <w:rFonts w:ascii="Times New Roman" w:hAnsi="Times New Roman" w:cs="Times New Roman"/>
          <w:sz w:val="24"/>
          <w:szCs w:val="24"/>
        </w:rPr>
        <w:t>,</w:t>
      </w:r>
      <w:r w:rsidR="00E81600" w:rsidRPr="00795932">
        <w:rPr>
          <w:rFonts w:ascii="Times New Roman" w:hAnsi="Times New Roman" w:cs="Times New Roman"/>
          <w:sz w:val="24"/>
          <w:szCs w:val="24"/>
        </w:rPr>
        <w:t xml:space="preserve"> as they witnessed state after state adopting universal </w:t>
      </w:r>
      <w:r w:rsidR="00190A98" w:rsidRPr="00795932">
        <w:rPr>
          <w:rFonts w:ascii="Times New Roman" w:hAnsi="Times New Roman" w:cs="Times New Roman"/>
          <w:sz w:val="24"/>
          <w:szCs w:val="24"/>
        </w:rPr>
        <w:t xml:space="preserve">white </w:t>
      </w:r>
      <w:r w:rsidR="00E81600" w:rsidRPr="00795932">
        <w:rPr>
          <w:rFonts w:ascii="Times New Roman" w:hAnsi="Times New Roman" w:cs="Times New Roman"/>
          <w:sz w:val="24"/>
          <w:szCs w:val="24"/>
        </w:rPr>
        <w:t>manhood suffrage</w:t>
      </w:r>
      <w:r w:rsidR="00C43DC7" w:rsidRPr="00795932">
        <w:rPr>
          <w:rFonts w:ascii="Times New Roman" w:hAnsi="Times New Roman" w:cs="Times New Roman"/>
          <w:sz w:val="24"/>
          <w:szCs w:val="24"/>
        </w:rPr>
        <w:t>,</w:t>
      </w:r>
      <w:r w:rsidR="00E81600" w:rsidRPr="00795932">
        <w:rPr>
          <w:rFonts w:ascii="Times New Roman" w:hAnsi="Times New Roman" w:cs="Times New Roman"/>
          <w:sz w:val="24"/>
          <w:szCs w:val="24"/>
        </w:rPr>
        <w:t xml:space="preserve"> giving all white men over 21 the franchise</w:t>
      </w:r>
      <w:r w:rsidR="006513D4" w:rsidRPr="00795932">
        <w:rPr>
          <w:rFonts w:ascii="Times New Roman" w:hAnsi="Times New Roman" w:cs="Times New Roman"/>
          <w:sz w:val="24"/>
          <w:szCs w:val="24"/>
        </w:rPr>
        <w:t>,</w:t>
      </w:r>
      <w:r w:rsidR="00E81600" w:rsidRPr="00795932">
        <w:rPr>
          <w:rFonts w:ascii="Times New Roman" w:hAnsi="Times New Roman" w:cs="Times New Roman"/>
          <w:sz w:val="24"/>
          <w:szCs w:val="24"/>
        </w:rPr>
        <w:t xml:space="preserve"> </w:t>
      </w:r>
      <w:r w:rsidR="00190A98" w:rsidRPr="00795932">
        <w:rPr>
          <w:rFonts w:ascii="Times New Roman" w:hAnsi="Times New Roman" w:cs="Times New Roman"/>
          <w:sz w:val="24"/>
          <w:szCs w:val="24"/>
        </w:rPr>
        <w:t>regardless</w:t>
      </w:r>
      <w:r w:rsidR="00E81600" w:rsidRPr="00795932">
        <w:rPr>
          <w:rFonts w:ascii="Times New Roman" w:hAnsi="Times New Roman" w:cs="Times New Roman"/>
          <w:sz w:val="24"/>
          <w:szCs w:val="24"/>
        </w:rPr>
        <w:t xml:space="preserve"> of property and financial </w:t>
      </w:r>
      <w:r w:rsidR="006513D4" w:rsidRPr="00795932">
        <w:rPr>
          <w:rFonts w:ascii="Times New Roman" w:hAnsi="Times New Roman" w:cs="Times New Roman"/>
          <w:sz w:val="24"/>
          <w:szCs w:val="24"/>
        </w:rPr>
        <w:t>qualifications</w:t>
      </w:r>
      <w:r w:rsidR="00E81600" w:rsidRPr="00795932">
        <w:rPr>
          <w:rFonts w:ascii="Times New Roman" w:hAnsi="Times New Roman" w:cs="Times New Roman"/>
          <w:sz w:val="24"/>
          <w:szCs w:val="24"/>
        </w:rPr>
        <w:t xml:space="preserve">. </w:t>
      </w:r>
      <w:r w:rsidR="00190A98" w:rsidRPr="00795932">
        <w:rPr>
          <w:rFonts w:ascii="Times New Roman" w:hAnsi="Times New Roman" w:cs="Times New Roman"/>
          <w:sz w:val="24"/>
          <w:szCs w:val="24"/>
        </w:rPr>
        <w:t xml:space="preserve">Gradually, American culture began to change as more </w:t>
      </w:r>
      <w:r w:rsidR="00C43DC7" w:rsidRPr="00795932">
        <w:rPr>
          <w:rFonts w:ascii="Times New Roman" w:hAnsi="Times New Roman" w:cs="Times New Roman"/>
          <w:sz w:val="24"/>
          <w:szCs w:val="24"/>
        </w:rPr>
        <w:t>women made</w:t>
      </w:r>
      <w:r w:rsidR="00190A98" w:rsidRPr="00795932">
        <w:rPr>
          <w:rFonts w:ascii="Times New Roman" w:hAnsi="Times New Roman" w:cs="Times New Roman"/>
          <w:sz w:val="24"/>
          <w:szCs w:val="24"/>
        </w:rPr>
        <w:t xml:space="preserve"> </w:t>
      </w:r>
      <w:r w:rsidR="00C43DC7" w:rsidRPr="00795932">
        <w:rPr>
          <w:rFonts w:ascii="Times New Roman" w:hAnsi="Times New Roman" w:cs="Times New Roman"/>
          <w:sz w:val="24"/>
          <w:szCs w:val="24"/>
        </w:rPr>
        <w:t>significant</w:t>
      </w:r>
      <w:r w:rsidR="00190A98" w:rsidRPr="00795932">
        <w:rPr>
          <w:rFonts w:ascii="Times New Roman" w:hAnsi="Times New Roman" w:cs="Times New Roman"/>
          <w:sz w:val="24"/>
          <w:szCs w:val="24"/>
        </w:rPr>
        <w:t xml:space="preserve"> contributions to society outside the home. The question remains</w:t>
      </w:r>
      <w:r w:rsidR="007421AB" w:rsidRPr="00795932">
        <w:rPr>
          <w:rFonts w:ascii="Times New Roman" w:hAnsi="Times New Roman" w:cs="Times New Roman"/>
          <w:sz w:val="24"/>
          <w:szCs w:val="24"/>
        </w:rPr>
        <w:t xml:space="preserve">, however, </w:t>
      </w:r>
      <w:r w:rsidR="00190A98" w:rsidRPr="00795932">
        <w:rPr>
          <w:rFonts w:ascii="Times New Roman" w:hAnsi="Times New Roman" w:cs="Times New Roman"/>
          <w:sz w:val="24"/>
          <w:szCs w:val="24"/>
        </w:rPr>
        <w:t xml:space="preserve">whether </w:t>
      </w:r>
      <w:r w:rsidR="00C43DC7" w:rsidRPr="00795932">
        <w:rPr>
          <w:rFonts w:ascii="Times New Roman" w:hAnsi="Times New Roman" w:cs="Times New Roman"/>
          <w:sz w:val="24"/>
          <w:szCs w:val="24"/>
        </w:rPr>
        <w:t xml:space="preserve">the effects of classical education during the later 18th century led to increased women's involvement in American civic life or had </w:t>
      </w:r>
      <w:r w:rsidR="00190A98" w:rsidRPr="00795932">
        <w:rPr>
          <w:rFonts w:ascii="Times New Roman" w:hAnsi="Times New Roman" w:cs="Times New Roman"/>
          <w:sz w:val="24"/>
          <w:szCs w:val="24"/>
        </w:rPr>
        <w:t xml:space="preserve">impeded it. </w:t>
      </w:r>
    </w:p>
    <w:p w14:paraId="2A076392" w14:textId="42A546C4" w:rsidR="00795932" w:rsidRDefault="00795932">
      <w:pPr>
        <w:rPr>
          <w:rFonts w:ascii="Times New Roman" w:hAnsi="Times New Roman" w:cs="Times New Roman"/>
          <w:sz w:val="24"/>
          <w:szCs w:val="24"/>
        </w:rPr>
      </w:pPr>
      <w:r>
        <w:rPr>
          <w:rFonts w:ascii="Times New Roman" w:hAnsi="Times New Roman" w:cs="Times New Roman"/>
          <w:sz w:val="24"/>
          <w:szCs w:val="24"/>
        </w:rPr>
        <w:br w:type="page"/>
      </w:r>
    </w:p>
    <w:p w14:paraId="5998A10C" w14:textId="77777777" w:rsidR="00EA3F2F" w:rsidRDefault="00EA3F2F" w:rsidP="004D1A30">
      <w:pPr>
        <w:rPr>
          <w:rFonts w:ascii="Times New Roman" w:hAnsi="Times New Roman" w:cs="Times New Roman"/>
          <w:sz w:val="24"/>
          <w:szCs w:val="24"/>
        </w:rPr>
      </w:pPr>
    </w:p>
    <w:p w14:paraId="6581C0C9" w14:textId="6DE2FCB6" w:rsidR="00EA3F2F" w:rsidRPr="00795932" w:rsidRDefault="00795932" w:rsidP="00EA3F2F">
      <w:pPr>
        <w:jc w:val="center"/>
        <w:rPr>
          <w:rFonts w:ascii="Times New Roman" w:hAnsi="Times New Roman" w:cs="Times New Roman"/>
          <w:b/>
          <w:bCs/>
          <w:sz w:val="44"/>
          <w:szCs w:val="44"/>
        </w:rPr>
      </w:pPr>
      <w:r w:rsidRPr="00795932">
        <w:rPr>
          <w:rFonts w:ascii="Times New Roman" w:hAnsi="Times New Roman" w:cs="Times New Roman"/>
          <w:b/>
          <w:bCs/>
          <w:sz w:val="44"/>
          <w:szCs w:val="44"/>
        </w:rPr>
        <w:t>Bibliography</w:t>
      </w:r>
    </w:p>
    <w:p w14:paraId="1A58E927" w14:textId="77777777" w:rsidR="00EA3F2F" w:rsidRPr="00795932" w:rsidRDefault="00EA3F2F" w:rsidP="004D1A30">
      <w:pPr>
        <w:rPr>
          <w:rFonts w:ascii="Times New Roman" w:hAnsi="Times New Roman" w:cs="Times New Roman"/>
          <w:sz w:val="24"/>
          <w:szCs w:val="24"/>
        </w:rPr>
      </w:pPr>
    </w:p>
    <w:p w14:paraId="355C9B74" w14:textId="6B4F7127" w:rsidR="005262EA" w:rsidRPr="00795932" w:rsidRDefault="005262EA" w:rsidP="004D1A30">
      <w:pPr>
        <w:rPr>
          <w:rFonts w:ascii="Times New Roman" w:hAnsi="Times New Roman" w:cs="Times New Roman"/>
          <w:sz w:val="24"/>
          <w:szCs w:val="24"/>
        </w:rPr>
      </w:pPr>
      <w:bookmarkStart w:id="0" w:name="_Hlk160383038"/>
      <w:r w:rsidRPr="00795932">
        <w:rPr>
          <w:rFonts w:ascii="Times New Roman" w:hAnsi="Times New Roman" w:cs="Times New Roman"/>
          <w:sz w:val="24"/>
          <w:szCs w:val="24"/>
        </w:rPr>
        <w:t xml:space="preserve">Joseph Addison, edited and annotated by Jack Lynch.  “Selections from </w:t>
      </w:r>
      <w:r w:rsidR="00EA3F2F" w:rsidRPr="00795932">
        <w:rPr>
          <w:rFonts w:ascii="Times New Roman" w:hAnsi="Times New Roman" w:cs="Times New Roman"/>
          <w:sz w:val="24"/>
          <w:szCs w:val="24"/>
        </w:rPr>
        <w:t>‘</w:t>
      </w:r>
      <w:r w:rsidRPr="00795932">
        <w:rPr>
          <w:rFonts w:ascii="Times New Roman" w:hAnsi="Times New Roman" w:cs="Times New Roman"/>
          <w:sz w:val="24"/>
          <w:szCs w:val="24"/>
        </w:rPr>
        <w:t>The Spectator</w:t>
      </w:r>
      <w:r w:rsidR="00EA3F2F" w:rsidRPr="00795932">
        <w:rPr>
          <w:rFonts w:ascii="Times New Roman" w:hAnsi="Times New Roman" w:cs="Times New Roman"/>
          <w:sz w:val="24"/>
          <w:szCs w:val="24"/>
        </w:rPr>
        <w:t>,’</w:t>
      </w:r>
      <w:r w:rsidRPr="00795932">
        <w:rPr>
          <w:rFonts w:ascii="Times New Roman" w:hAnsi="Times New Roman" w:cs="Times New Roman"/>
          <w:sz w:val="24"/>
          <w:szCs w:val="24"/>
        </w:rPr>
        <w:t xml:space="preserve">” Rutgers University, Newark, NJ. </w:t>
      </w:r>
      <w:hyperlink r:id="rId6" w:anchor="cedite" w:history="1">
        <w:r w:rsidRPr="00795932">
          <w:rPr>
            <w:rStyle w:val="Hyperlink"/>
            <w:rFonts w:ascii="Times New Roman" w:hAnsi="Times New Roman" w:cs="Times New Roman"/>
            <w:sz w:val="24"/>
            <w:szCs w:val="24"/>
          </w:rPr>
          <w:t>https://jacklynch.net/Texts/spect.html#cedite</w:t>
        </w:r>
      </w:hyperlink>
      <w:r w:rsidRPr="00795932">
        <w:rPr>
          <w:rFonts w:ascii="Times New Roman" w:hAnsi="Times New Roman" w:cs="Times New Roman"/>
          <w:sz w:val="24"/>
          <w:szCs w:val="24"/>
        </w:rPr>
        <w:t xml:space="preserve"> </w:t>
      </w:r>
    </w:p>
    <w:p w14:paraId="4583E7F4" w14:textId="77777777" w:rsidR="003B6A30" w:rsidRPr="00795932" w:rsidRDefault="003B6A30" w:rsidP="003B6A30">
      <w:pPr>
        <w:rPr>
          <w:rFonts w:ascii="Times New Roman" w:hAnsi="Times New Roman" w:cs="Times New Roman"/>
          <w:sz w:val="24"/>
          <w:szCs w:val="24"/>
        </w:rPr>
      </w:pPr>
      <w:r w:rsidRPr="00795932">
        <w:rPr>
          <w:rFonts w:ascii="Times New Roman" w:hAnsi="Times New Roman" w:cs="Times New Roman"/>
          <w:sz w:val="24"/>
          <w:szCs w:val="24"/>
        </w:rPr>
        <w:t xml:space="preserve">Martin Cothran. “The Classical Education of the Founding Father,” Memoria Press, January 9, 2020. </w:t>
      </w:r>
    </w:p>
    <w:p w14:paraId="47602055" w14:textId="668F7EC9" w:rsidR="003B6A30" w:rsidRPr="00795932" w:rsidRDefault="003B6A30" w:rsidP="003B6A30">
      <w:pPr>
        <w:rPr>
          <w:rFonts w:ascii="Times New Roman" w:hAnsi="Times New Roman" w:cs="Times New Roman"/>
          <w:sz w:val="24"/>
          <w:szCs w:val="24"/>
        </w:rPr>
      </w:pPr>
      <w:r w:rsidRPr="00795932">
        <w:rPr>
          <w:rFonts w:ascii="Times New Roman" w:hAnsi="Times New Roman" w:cs="Times New Roman"/>
          <w:sz w:val="24"/>
          <w:szCs w:val="24"/>
        </w:rPr>
        <w:t xml:space="preserve">Carl Richard, Thomas, Ricks, Caroline Winterer, Jeff Rosen, “What the Founders Learned from the Greeks and Romans,” Discussion at the National Constitution Center, Philadelphia, PA. December 08, 2020. </w:t>
      </w:r>
      <w:hyperlink r:id="rId7" w:history="1">
        <w:r w:rsidR="00C43DC7" w:rsidRPr="00795932">
          <w:rPr>
            <w:rStyle w:val="Hyperlink"/>
            <w:rFonts w:ascii="Times New Roman" w:hAnsi="Times New Roman" w:cs="Times New Roman"/>
            <w:sz w:val="24"/>
            <w:szCs w:val="24"/>
          </w:rPr>
          <w:t>https://constitutioncenter.org/news-debate/podcasts/what-the-founders-learned-from-the-greeks-and-romans</w:t>
        </w:r>
      </w:hyperlink>
      <w:r w:rsidR="00C43DC7" w:rsidRPr="00795932">
        <w:rPr>
          <w:rFonts w:ascii="Times New Roman" w:hAnsi="Times New Roman" w:cs="Times New Roman"/>
          <w:sz w:val="24"/>
          <w:szCs w:val="24"/>
        </w:rPr>
        <w:t xml:space="preserve"> </w:t>
      </w:r>
    </w:p>
    <w:p w14:paraId="60D6891D" w14:textId="68A7A507" w:rsidR="004D1A30" w:rsidRPr="00795932" w:rsidRDefault="005262EA" w:rsidP="005262EA">
      <w:pPr>
        <w:rPr>
          <w:rFonts w:ascii="Times New Roman" w:hAnsi="Times New Roman" w:cs="Times New Roman"/>
          <w:sz w:val="24"/>
          <w:szCs w:val="24"/>
        </w:rPr>
      </w:pPr>
      <w:r w:rsidRPr="00795932">
        <w:rPr>
          <w:rFonts w:ascii="Times New Roman" w:hAnsi="Times New Roman" w:cs="Times New Roman"/>
          <w:sz w:val="24"/>
          <w:szCs w:val="24"/>
        </w:rPr>
        <w:t xml:space="preserve">Katerine Manning. “Abigail Smith Adams: 1744-1818,” </w:t>
      </w:r>
      <w:r w:rsidRPr="00795932">
        <w:rPr>
          <w:rFonts w:ascii="Times New Roman" w:hAnsi="Times New Roman" w:cs="Times New Roman"/>
          <w:i/>
          <w:iCs/>
          <w:sz w:val="24"/>
          <w:szCs w:val="24"/>
        </w:rPr>
        <w:t>A Classical American Dynasty: John Adams, John Quincy Adams and Family</w:t>
      </w:r>
      <w:r w:rsidRPr="00795932">
        <w:rPr>
          <w:rFonts w:ascii="Times New Roman" w:hAnsi="Times New Roman" w:cs="Times New Roman"/>
          <w:sz w:val="24"/>
          <w:szCs w:val="24"/>
        </w:rPr>
        <w:t xml:space="preserve">.  </w:t>
      </w:r>
      <w:hyperlink r:id="rId8" w:history="1">
        <w:r w:rsidRPr="00795932">
          <w:rPr>
            <w:rStyle w:val="Hyperlink"/>
            <w:rFonts w:ascii="Times New Roman" w:hAnsi="Times New Roman" w:cs="Times New Roman"/>
            <w:sz w:val="24"/>
            <w:szCs w:val="24"/>
          </w:rPr>
          <w:t>https://college.holycross.edu/faculty/wziobro/ClassicalAmerica/abigailadams.htm</w:t>
        </w:r>
      </w:hyperlink>
      <w:r w:rsidR="004D1A30" w:rsidRPr="00795932">
        <w:rPr>
          <w:rFonts w:ascii="Times New Roman" w:hAnsi="Times New Roman" w:cs="Times New Roman"/>
          <w:sz w:val="24"/>
          <w:szCs w:val="24"/>
        </w:rPr>
        <w:t xml:space="preserve"> </w:t>
      </w:r>
    </w:p>
    <w:p w14:paraId="74BFB2DD" w14:textId="40C03128" w:rsidR="003B6A30" w:rsidRPr="00795932" w:rsidRDefault="003B6A30" w:rsidP="005262EA">
      <w:pPr>
        <w:rPr>
          <w:rFonts w:ascii="Times New Roman" w:hAnsi="Times New Roman" w:cs="Times New Roman"/>
          <w:sz w:val="24"/>
          <w:szCs w:val="24"/>
        </w:rPr>
      </w:pPr>
      <w:r w:rsidRPr="00795932">
        <w:rPr>
          <w:rFonts w:ascii="Times New Roman" w:hAnsi="Times New Roman" w:cs="Times New Roman"/>
          <w:sz w:val="24"/>
          <w:szCs w:val="24"/>
        </w:rPr>
        <w:t>Thomas E. Ricks, First Principles: What America's Founders Learned from the Greeks and Romans and How That Shaped Our Country, New York: Harpers Perennial, 2020.</w:t>
      </w:r>
    </w:p>
    <w:p w14:paraId="6E1DA29A" w14:textId="476AA0BD" w:rsidR="00740BE4" w:rsidRPr="00795932" w:rsidRDefault="00740BE4" w:rsidP="00740BE4">
      <w:pPr>
        <w:spacing w:after="0" w:line="240" w:lineRule="auto"/>
        <w:rPr>
          <w:rFonts w:ascii="Times New Roman" w:hAnsi="Times New Roman" w:cs="Times New Roman"/>
          <w:sz w:val="24"/>
          <w:szCs w:val="24"/>
        </w:rPr>
      </w:pPr>
      <w:r w:rsidRPr="00795932">
        <w:rPr>
          <w:rFonts w:ascii="Times New Roman" w:hAnsi="Times New Roman" w:cs="Times New Roman"/>
          <w:sz w:val="24"/>
          <w:szCs w:val="24"/>
        </w:rPr>
        <w:t>David S. Shields. “The Early American Salon,”</w:t>
      </w:r>
      <w:r w:rsidRPr="00795932">
        <w:rPr>
          <w:rFonts w:ascii="Times New Roman" w:hAnsi="Times New Roman" w:cs="Times New Roman"/>
          <w:i/>
          <w:iCs/>
          <w:sz w:val="24"/>
          <w:szCs w:val="24"/>
        </w:rPr>
        <w:t xml:space="preserve"> Humanities: The Magazine of the National Endowment of the Humanities</w:t>
      </w:r>
      <w:r w:rsidRPr="00795932">
        <w:rPr>
          <w:rFonts w:ascii="Times New Roman" w:hAnsi="Times New Roman" w:cs="Times New Roman"/>
          <w:color w:val="000000"/>
          <w:sz w:val="24"/>
          <w:szCs w:val="24"/>
          <w:shd w:val="clear" w:color="auto" w:fill="FFFFFF"/>
        </w:rPr>
        <w:t>, January/February 2008, Volume 29, Number 1</w:t>
      </w:r>
      <w:r w:rsidR="001E70AF" w:rsidRPr="00795932">
        <w:rPr>
          <w:rFonts w:ascii="Times New Roman" w:hAnsi="Times New Roman" w:cs="Times New Roman"/>
          <w:color w:val="000000"/>
          <w:sz w:val="24"/>
          <w:szCs w:val="24"/>
          <w:shd w:val="clear" w:color="auto" w:fill="FFFFFF"/>
        </w:rPr>
        <w:t>.</w:t>
      </w:r>
    </w:p>
    <w:p w14:paraId="038B9602" w14:textId="6139859E" w:rsidR="00740BE4" w:rsidRPr="00795932" w:rsidRDefault="00000000" w:rsidP="00740BE4">
      <w:pPr>
        <w:spacing w:after="0" w:line="240" w:lineRule="auto"/>
        <w:rPr>
          <w:rFonts w:ascii="Times New Roman" w:hAnsi="Times New Roman" w:cs="Times New Roman"/>
          <w:sz w:val="24"/>
          <w:szCs w:val="24"/>
        </w:rPr>
      </w:pPr>
      <w:hyperlink r:id="rId9" w:history="1">
        <w:r w:rsidR="00740BE4" w:rsidRPr="00795932">
          <w:rPr>
            <w:rStyle w:val="Hyperlink"/>
            <w:rFonts w:ascii="Times New Roman" w:hAnsi="Times New Roman" w:cs="Times New Roman"/>
            <w:sz w:val="24"/>
            <w:szCs w:val="24"/>
          </w:rPr>
          <w:t>https://www.neh.gov/humanities/2008/januaryfebruary/feature/the-early-american-salon</w:t>
        </w:r>
      </w:hyperlink>
      <w:r w:rsidR="00740BE4" w:rsidRPr="00795932">
        <w:rPr>
          <w:rFonts w:ascii="Times New Roman" w:hAnsi="Times New Roman" w:cs="Times New Roman"/>
          <w:sz w:val="24"/>
          <w:szCs w:val="24"/>
        </w:rPr>
        <w:t xml:space="preserve"> </w:t>
      </w:r>
    </w:p>
    <w:p w14:paraId="1D253A0C" w14:textId="77777777" w:rsidR="003B6A30" w:rsidRPr="00795932" w:rsidRDefault="003B6A30" w:rsidP="00740BE4">
      <w:pPr>
        <w:spacing w:after="0" w:line="240" w:lineRule="auto"/>
        <w:rPr>
          <w:rFonts w:ascii="Times New Roman" w:hAnsi="Times New Roman" w:cs="Times New Roman"/>
          <w:sz w:val="24"/>
          <w:szCs w:val="24"/>
        </w:rPr>
      </w:pPr>
    </w:p>
    <w:p w14:paraId="4766DE3D" w14:textId="24E8113D" w:rsidR="003B6A30" w:rsidRPr="00795932" w:rsidRDefault="001E70AF" w:rsidP="001E70AF">
      <w:pPr>
        <w:spacing w:after="0" w:line="240" w:lineRule="auto"/>
        <w:rPr>
          <w:rFonts w:ascii="Times New Roman" w:hAnsi="Times New Roman" w:cs="Times New Roman"/>
          <w:sz w:val="24"/>
          <w:szCs w:val="24"/>
        </w:rPr>
      </w:pPr>
      <w:r w:rsidRPr="00795932">
        <w:rPr>
          <w:rFonts w:ascii="Times New Roman" w:hAnsi="Times New Roman" w:cs="Times New Roman"/>
          <w:sz w:val="24"/>
          <w:szCs w:val="24"/>
        </w:rPr>
        <w:t xml:space="preserve">Geri Walton. “A Problem Beyond Human Solution: Women’s Education in the Eighteenth Century,” </w:t>
      </w:r>
      <w:proofErr w:type="spellStart"/>
      <w:proofErr w:type="gramStart"/>
      <w:r w:rsidRPr="00795932">
        <w:rPr>
          <w:rFonts w:ascii="Times New Roman" w:hAnsi="Times New Roman" w:cs="Times New Roman"/>
          <w:i/>
          <w:iCs/>
          <w:sz w:val="24"/>
          <w:szCs w:val="24"/>
        </w:rPr>
        <w:t>Geriwalton.com:Unique</w:t>
      </w:r>
      <w:proofErr w:type="spellEnd"/>
      <w:proofErr w:type="gramEnd"/>
      <w:r w:rsidRPr="00795932">
        <w:rPr>
          <w:rFonts w:ascii="Times New Roman" w:hAnsi="Times New Roman" w:cs="Times New Roman"/>
          <w:i/>
          <w:iCs/>
          <w:sz w:val="24"/>
          <w:szCs w:val="24"/>
        </w:rPr>
        <w:t xml:space="preserve"> Histories from the 18th and 19th Centuries. </w:t>
      </w:r>
      <w:r w:rsidRPr="00795932">
        <w:rPr>
          <w:rFonts w:ascii="Times New Roman" w:hAnsi="Times New Roman" w:cs="Times New Roman"/>
          <w:sz w:val="24"/>
          <w:szCs w:val="24"/>
        </w:rPr>
        <w:t xml:space="preserve">March 28, 2018. </w:t>
      </w:r>
      <w:hyperlink r:id="rId10" w:history="1">
        <w:r w:rsidRPr="00795932">
          <w:rPr>
            <w:rStyle w:val="Hyperlink"/>
            <w:rFonts w:ascii="Times New Roman" w:hAnsi="Times New Roman" w:cs="Times New Roman"/>
            <w:sz w:val="24"/>
            <w:szCs w:val="24"/>
          </w:rPr>
          <w:t>https://www.geriwalton.com/</w:t>
        </w:r>
      </w:hyperlink>
      <w:r w:rsidRPr="00795932">
        <w:rPr>
          <w:rFonts w:ascii="Times New Roman" w:hAnsi="Times New Roman" w:cs="Times New Roman"/>
          <w:sz w:val="24"/>
          <w:szCs w:val="24"/>
        </w:rPr>
        <w:t xml:space="preserve"> </w:t>
      </w:r>
      <w:bookmarkEnd w:id="0"/>
    </w:p>
    <w:sectPr w:rsidR="003B6A30" w:rsidRPr="007959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D1E37" w14:textId="77777777" w:rsidR="00251FFE" w:rsidRDefault="00251FFE" w:rsidP="0034435F">
      <w:pPr>
        <w:spacing w:after="0" w:line="240" w:lineRule="auto"/>
      </w:pPr>
      <w:r>
        <w:separator/>
      </w:r>
    </w:p>
  </w:endnote>
  <w:endnote w:type="continuationSeparator" w:id="0">
    <w:p w14:paraId="324F67E6" w14:textId="77777777" w:rsidR="00251FFE" w:rsidRDefault="00251FFE" w:rsidP="0034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050950"/>
      <w:docPartObj>
        <w:docPartGallery w:val="Page Numbers (Bottom of Page)"/>
        <w:docPartUnique/>
      </w:docPartObj>
    </w:sdtPr>
    <w:sdtContent>
      <w:sdt>
        <w:sdtPr>
          <w:id w:val="-1769616900"/>
          <w:docPartObj>
            <w:docPartGallery w:val="Page Numbers (Top of Page)"/>
            <w:docPartUnique/>
          </w:docPartObj>
        </w:sdtPr>
        <w:sdtContent>
          <w:p w14:paraId="7BE62C9A" w14:textId="5DCD22CB" w:rsidR="005D4697" w:rsidRDefault="005D46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EE5819" w14:textId="77777777" w:rsidR="0034435F" w:rsidRDefault="0034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6F58A" w14:textId="77777777" w:rsidR="00251FFE" w:rsidRDefault="00251FFE" w:rsidP="0034435F">
      <w:pPr>
        <w:spacing w:after="0" w:line="240" w:lineRule="auto"/>
      </w:pPr>
      <w:r>
        <w:separator/>
      </w:r>
    </w:p>
  </w:footnote>
  <w:footnote w:type="continuationSeparator" w:id="0">
    <w:p w14:paraId="56348F82" w14:textId="77777777" w:rsidR="00251FFE" w:rsidRDefault="00251FFE" w:rsidP="0034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B306" w14:textId="4A5A9528" w:rsidR="00795932" w:rsidRDefault="00795932" w:rsidP="00795932">
    <w:pPr>
      <w:pStyle w:val="Header"/>
      <w:ind w:left="-1260"/>
    </w:pPr>
    <w:bookmarkStart w:id="1" w:name="_Hlk163043961"/>
    <w:bookmarkStart w:id="2" w:name="_Hlk163043962"/>
    <w:bookmarkStart w:id="3" w:name="_Hlk163043963"/>
    <w:bookmarkStart w:id="4" w:name="_Hlk163043964"/>
    <w:bookmarkStart w:id="5" w:name="_Hlk163043965"/>
    <w:bookmarkStart w:id="6" w:name="_Hlk163043966"/>
    <w:bookmarkStart w:id="7" w:name="_Hlk163043967"/>
    <w:bookmarkStart w:id="8" w:name="_Hlk163043968"/>
    <w:bookmarkStart w:id="9" w:name="_Hlk163043969"/>
    <w:bookmarkStart w:id="10" w:name="_Hlk163043970"/>
    <w:bookmarkStart w:id="11" w:name="_Hlk163043971"/>
    <w:bookmarkStart w:id="12" w:name="_Hlk163043972"/>
    <w:bookmarkStart w:id="13" w:name="_Hlk163043973"/>
    <w:bookmarkStart w:id="14" w:name="_Hlk163043974"/>
    <w:bookmarkStart w:id="15" w:name="_Hlk163043975"/>
    <w:bookmarkStart w:id="16" w:name="_Hlk163043976"/>
    <w:bookmarkStart w:id="17" w:name="_Hlk163043977"/>
    <w:bookmarkStart w:id="18" w:name="_Hlk163043978"/>
    <w:bookmarkStart w:id="19" w:name="_Hlk163043979"/>
    <w:bookmarkStart w:id="20" w:name="_Hlk163043980"/>
    <w:bookmarkStart w:id="21" w:name="_Hlk163043981"/>
    <w:bookmarkStart w:id="22" w:name="_Hlk163043982"/>
    <w:bookmarkStart w:id="23" w:name="_Hlk163043983"/>
    <w:bookmarkStart w:id="24" w:name="_Hlk163043984"/>
    <w:bookmarkStart w:id="25" w:name="_Hlk163044017"/>
    <w:bookmarkStart w:id="26" w:name="_Hlk163044018"/>
    <w:bookmarkStart w:id="27" w:name="_Hlk163044019"/>
    <w:bookmarkStart w:id="28" w:name="_Hlk163044020"/>
    <w:bookmarkStart w:id="29" w:name="_Hlk163044021"/>
    <w:bookmarkStart w:id="30" w:name="_Hlk163044022"/>
    <w:bookmarkStart w:id="31" w:name="_Hlk163044023"/>
    <w:bookmarkStart w:id="32" w:name="_Hlk163044024"/>
    <w:r>
      <w:rPr>
        <w:noProof/>
      </w:rPr>
      <w:drawing>
        <wp:anchor distT="0" distB="0" distL="114300" distR="114300" simplePos="0" relativeHeight="251659264" behindDoc="1" locked="0" layoutInCell="1" allowOverlap="1" wp14:anchorId="1F25FD45" wp14:editId="17E86AEC">
          <wp:simplePos x="0" y="0"/>
          <wp:positionH relativeFrom="margin">
            <wp:posOffset>5283200</wp:posOffset>
          </wp:positionH>
          <wp:positionV relativeFrom="margin">
            <wp:posOffset>-826770</wp:posOffset>
          </wp:positionV>
          <wp:extent cx="930910" cy="817245"/>
          <wp:effectExtent l="0" t="0" r="0" b="0"/>
          <wp:wrapTight wrapText="bothSides">
            <wp:wrapPolygon edited="0">
              <wp:start x="6188" y="0"/>
              <wp:lineTo x="0" y="3524"/>
              <wp:lineTo x="0" y="14098"/>
              <wp:lineTo x="442" y="17119"/>
              <wp:lineTo x="5304" y="21147"/>
              <wp:lineTo x="6188" y="21147"/>
              <wp:lineTo x="15029" y="21147"/>
              <wp:lineTo x="15913" y="21147"/>
              <wp:lineTo x="21217" y="16615"/>
              <wp:lineTo x="21217" y="3524"/>
              <wp:lineTo x="14587" y="0"/>
              <wp:lineTo x="6188" y="0"/>
            </wp:wrapPolygon>
          </wp:wrapTight>
          <wp:docPr id="812277262" name="Picture 2"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77262" name="Picture 2" descr="A seal of the state of new jerse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72151D" wp14:editId="49A43033">
          <wp:extent cx="2560955" cy="866775"/>
          <wp:effectExtent l="0" t="0" r="0" b="0"/>
          <wp:docPr id="1593136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955" cy="866775"/>
                  </a:xfrm>
                  <a:prstGeom prst="rect">
                    <a:avLst/>
                  </a:prstGeom>
                  <a:noFill/>
                </pic:spPr>
              </pic:pic>
            </a:graphicData>
          </a:graphic>
        </wp:inline>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7E"/>
    <w:rsid w:val="00011367"/>
    <w:rsid w:val="0003461C"/>
    <w:rsid w:val="000603BF"/>
    <w:rsid w:val="00062038"/>
    <w:rsid w:val="00064EA3"/>
    <w:rsid w:val="000651D7"/>
    <w:rsid w:val="000937B4"/>
    <w:rsid w:val="00097551"/>
    <w:rsid w:val="000E1D39"/>
    <w:rsid w:val="00117206"/>
    <w:rsid w:val="001530F5"/>
    <w:rsid w:val="00190A98"/>
    <w:rsid w:val="001C4818"/>
    <w:rsid w:val="001C77FF"/>
    <w:rsid w:val="001E70AF"/>
    <w:rsid w:val="00225A74"/>
    <w:rsid w:val="00251FFE"/>
    <w:rsid w:val="002866A9"/>
    <w:rsid w:val="002A5A48"/>
    <w:rsid w:val="0034435F"/>
    <w:rsid w:val="00374EF6"/>
    <w:rsid w:val="003962EA"/>
    <w:rsid w:val="003B6A30"/>
    <w:rsid w:val="00420BF2"/>
    <w:rsid w:val="00421E1F"/>
    <w:rsid w:val="0044506D"/>
    <w:rsid w:val="0046429C"/>
    <w:rsid w:val="00466C97"/>
    <w:rsid w:val="004711A1"/>
    <w:rsid w:val="004D1A30"/>
    <w:rsid w:val="004D1CD4"/>
    <w:rsid w:val="004E4C46"/>
    <w:rsid w:val="004E4C62"/>
    <w:rsid w:val="005262EA"/>
    <w:rsid w:val="005A2F8B"/>
    <w:rsid w:val="005B427E"/>
    <w:rsid w:val="005D4697"/>
    <w:rsid w:val="005F0029"/>
    <w:rsid w:val="00625E5C"/>
    <w:rsid w:val="006513D4"/>
    <w:rsid w:val="00670815"/>
    <w:rsid w:val="00683AFB"/>
    <w:rsid w:val="006B45AD"/>
    <w:rsid w:val="006C4AC9"/>
    <w:rsid w:val="006D2610"/>
    <w:rsid w:val="006F5464"/>
    <w:rsid w:val="00740BE4"/>
    <w:rsid w:val="007421AB"/>
    <w:rsid w:val="00795932"/>
    <w:rsid w:val="007C5482"/>
    <w:rsid w:val="007F282F"/>
    <w:rsid w:val="00837CEC"/>
    <w:rsid w:val="00863A10"/>
    <w:rsid w:val="00864F31"/>
    <w:rsid w:val="00870A04"/>
    <w:rsid w:val="00870D67"/>
    <w:rsid w:val="00871D11"/>
    <w:rsid w:val="00893163"/>
    <w:rsid w:val="008C39FC"/>
    <w:rsid w:val="008E09BB"/>
    <w:rsid w:val="008E420F"/>
    <w:rsid w:val="008E4FE1"/>
    <w:rsid w:val="008E55D9"/>
    <w:rsid w:val="00904555"/>
    <w:rsid w:val="009046DC"/>
    <w:rsid w:val="00954E7F"/>
    <w:rsid w:val="00986801"/>
    <w:rsid w:val="0099137F"/>
    <w:rsid w:val="009B4241"/>
    <w:rsid w:val="009C2717"/>
    <w:rsid w:val="009D6FE7"/>
    <w:rsid w:val="009F0A2C"/>
    <w:rsid w:val="00A4421E"/>
    <w:rsid w:val="00A50908"/>
    <w:rsid w:val="00A54CB4"/>
    <w:rsid w:val="00AA3489"/>
    <w:rsid w:val="00B02838"/>
    <w:rsid w:val="00B14139"/>
    <w:rsid w:val="00B2651E"/>
    <w:rsid w:val="00B9356C"/>
    <w:rsid w:val="00B97D95"/>
    <w:rsid w:val="00BA20E9"/>
    <w:rsid w:val="00BD1267"/>
    <w:rsid w:val="00BD684E"/>
    <w:rsid w:val="00BD72AC"/>
    <w:rsid w:val="00C43DC7"/>
    <w:rsid w:val="00C54F6C"/>
    <w:rsid w:val="00C57C40"/>
    <w:rsid w:val="00C76952"/>
    <w:rsid w:val="00C82E3E"/>
    <w:rsid w:val="00C95439"/>
    <w:rsid w:val="00CA6DAE"/>
    <w:rsid w:val="00CC44FE"/>
    <w:rsid w:val="00CD7C31"/>
    <w:rsid w:val="00D0564A"/>
    <w:rsid w:val="00D51AD5"/>
    <w:rsid w:val="00D52CE7"/>
    <w:rsid w:val="00D94D8D"/>
    <w:rsid w:val="00DA4461"/>
    <w:rsid w:val="00DE1AA3"/>
    <w:rsid w:val="00DF18ED"/>
    <w:rsid w:val="00E017BE"/>
    <w:rsid w:val="00E567D9"/>
    <w:rsid w:val="00E71834"/>
    <w:rsid w:val="00E81600"/>
    <w:rsid w:val="00E87F3C"/>
    <w:rsid w:val="00EA3F2F"/>
    <w:rsid w:val="00EC2466"/>
    <w:rsid w:val="00EE6BD9"/>
    <w:rsid w:val="00FC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C1FBF"/>
  <w15:docId w15:val="{A17F4F64-AF8A-49A1-A3FB-BCB43739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A30"/>
    <w:rPr>
      <w:color w:val="0563C1" w:themeColor="hyperlink"/>
      <w:u w:val="single"/>
    </w:rPr>
  </w:style>
  <w:style w:type="character" w:styleId="UnresolvedMention">
    <w:name w:val="Unresolved Mention"/>
    <w:basedOn w:val="DefaultParagraphFont"/>
    <w:uiPriority w:val="99"/>
    <w:semiHidden/>
    <w:unhideWhenUsed/>
    <w:rsid w:val="004D1A30"/>
    <w:rPr>
      <w:color w:val="605E5C"/>
      <w:shd w:val="clear" w:color="auto" w:fill="E1DFDD"/>
    </w:rPr>
  </w:style>
  <w:style w:type="character" w:styleId="FollowedHyperlink">
    <w:name w:val="FollowedHyperlink"/>
    <w:basedOn w:val="DefaultParagraphFont"/>
    <w:uiPriority w:val="99"/>
    <w:semiHidden/>
    <w:unhideWhenUsed/>
    <w:rsid w:val="00B2651E"/>
    <w:rPr>
      <w:color w:val="954F72" w:themeColor="followedHyperlink"/>
      <w:u w:val="single"/>
    </w:rPr>
  </w:style>
  <w:style w:type="paragraph" w:styleId="Header">
    <w:name w:val="header"/>
    <w:basedOn w:val="Normal"/>
    <w:link w:val="HeaderChar"/>
    <w:uiPriority w:val="99"/>
    <w:unhideWhenUsed/>
    <w:rsid w:val="0034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35F"/>
  </w:style>
  <w:style w:type="paragraph" w:styleId="Footer">
    <w:name w:val="footer"/>
    <w:basedOn w:val="Normal"/>
    <w:link w:val="FooterChar"/>
    <w:uiPriority w:val="99"/>
    <w:unhideWhenUsed/>
    <w:rsid w:val="0034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llege.holycross.edu/faculty/wziobro/ClassicalAmerica/abigailadams.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titutioncenter.org/news-debate/podcasts/what-the-founders-learned-from-the-greeks-and-roman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cklynch.net/Texts/spect.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eriwalton.com/" TargetMode="External"/><Relationship Id="rId4" Type="http://schemas.openxmlformats.org/officeDocument/2006/relationships/footnotes" Target="footnotes.xml"/><Relationship Id="rId9" Type="http://schemas.openxmlformats.org/officeDocument/2006/relationships/hyperlink" Target="https://www.neh.gov/humanities/2008/januaryfebruary/feature/the-early-american-sal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Kevin T Brady</dc:creator>
  <cp:keywords/>
  <dc:description/>
  <cp:lastModifiedBy>Peter Kornev</cp:lastModifiedBy>
  <cp:revision>2</cp:revision>
  <cp:lastPrinted>2024-02-01T17:39:00Z</cp:lastPrinted>
  <dcterms:created xsi:type="dcterms:W3CDTF">2024-08-15T23:42:00Z</dcterms:created>
  <dcterms:modified xsi:type="dcterms:W3CDTF">2024-08-15T23:42:00Z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61ba682acc0f65a881ddf1b74fe4e496fb2ce3285dee6de5a4881bc90c9fed79</vt:lpwstr>
  </property>
</Properties>
</file>